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9BAA4" w14:textId="77777777" w:rsidR="00FD1F00" w:rsidRDefault="00FD1F00" w:rsidP="00FD1F00">
      <w:pPr>
        <w:pStyle w:val="Heading1"/>
        <w:spacing w:before="0" w:after="600"/>
        <w:ind w:left="0" w:right="43"/>
        <w:jc w:val="left"/>
        <w:rPr>
          <w:rFonts w:ascii="Arial" w:hAnsi="Arial" w:cs="Arial"/>
        </w:rPr>
      </w:pPr>
      <w:r>
        <w:rPr>
          <w:rFonts w:ascii="Arial" w:hAnsi="Arial" w:cs="Arial"/>
          <w:noProof/>
        </w:rPr>
        <w:drawing>
          <wp:inline distT="0" distB="0" distL="0" distR="0" wp14:anchorId="2FCA49B3" wp14:editId="0B8C4DBF">
            <wp:extent cx="1951990" cy="462280"/>
            <wp:effectExtent l="0" t="0" r="0" b="0"/>
            <wp:docPr id="1" name="Picture 2" descr="A close-up of a logo&#13;&#13;&#10;&#13;&#13;&#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A close-up of a logo&#13;&#13;&#10;&#13;&#13;&#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51990" cy="462280"/>
                    </a:xfrm>
                    <a:prstGeom prst="rect">
                      <a:avLst/>
                    </a:prstGeom>
                    <a:noFill/>
                    <a:ln>
                      <a:noFill/>
                    </a:ln>
                  </pic:spPr>
                </pic:pic>
              </a:graphicData>
            </a:graphic>
          </wp:inline>
        </w:drawing>
      </w:r>
    </w:p>
    <w:p w14:paraId="0B49F861" w14:textId="77777777" w:rsidR="00FD1F00" w:rsidRPr="00274584" w:rsidRDefault="00FD1F00" w:rsidP="00FD1F00">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3829BEEA" w14:textId="75219113" w:rsidR="00E70C9B" w:rsidRPr="00274584" w:rsidRDefault="00E70C9B" w:rsidP="00E70C9B">
      <w:pPr>
        <w:pStyle w:val="Heading1"/>
        <w:spacing w:before="0"/>
        <w:ind w:left="0" w:right="569"/>
        <w:jc w:val="left"/>
        <w:rPr>
          <w:rFonts w:ascii="Arial" w:hAnsi="Arial" w:cs="Arial"/>
          <w:color w:val="000000"/>
        </w:rPr>
      </w:pPr>
      <w:r>
        <w:rPr>
          <w:rFonts w:ascii="Arial" w:hAnsi="Arial" w:cs="Arial"/>
          <w:color w:val="000000"/>
        </w:rPr>
        <w:t>Aluminum Coping Product</w:t>
      </w:r>
    </w:p>
    <w:p w14:paraId="348DD606" w14:textId="2D33B95B" w:rsidR="00E70C9B" w:rsidRPr="00E226B4" w:rsidRDefault="00E70C9B" w:rsidP="00E70C9B">
      <w:pPr>
        <w:pStyle w:val="Heading2"/>
        <w:spacing w:before="231" w:line="480" w:lineRule="auto"/>
        <w:ind w:left="0" w:right="2609" w:firstLine="0"/>
        <w:rPr>
          <w:b w:val="0"/>
          <w:bCs w:val="0"/>
        </w:rPr>
      </w:pPr>
      <w:r w:rsidRPr="00E70C9B">
        <w:rPr>
          <w:b w:val="0"/>
          <w:bCs w:val="0"/>
        </w:rPr>
        <w:t>SECTION 07620</w:t>
      </w:r>
      <w:r>
        <w:rPr>
          <w:b w:val="0"/>
          <w:bCs w:val="0"/>
        </w:rPr>
        <w:t xml:space="preserve"> - </w:t>
      </w:r>
      <w:r w:rsidRPr="00E70C9B">
        <w:rPr>
          <w:b w:val="0"/>
          <w:bCs w:val="0"/>
        </w:rPr>
        <w:t>ROOF EDGE AND VENTILATION SYSTEMS</w:t>
      </w:r>
      <w:r w:rsidRPr="00E226B4">
        <w:rPr>
          <w:b w:val="0"/>
          <w:bCs w:val="0"/>
        </w:rPr>
        <w:tab/>
      </w:r>
      <w:r w:rsidRPr="00E226B4">
        <w:rPr>
          <w:b w:val="0"/>
          <w:bCs w:val="0"/>
        </w:rPr>
        <w:tab/>
      </w:r>
    </w:p>
    <w:p w14:paraId="405874CE" w14:textId="77777777" w:rsidR="00E70C9B" w:rsidRDefault="00E70C9B" w:rsidP="00E70C9B">
      <w:pPr>
        <w:pStyle w:val="SpecsBase"/>
        <w:ind w:left="346"/>
        <w:outlineLvl w:val="0"/>
        <w:rPr>
          <w:rFonts w:ascii="Arial" w:hAnsi="Arial" w:cs="Arial"/>
          <w:i/>
          <w:iCs/>
          <w:sz w:val="20"/>
        </w:rPr>
      </w:pPr>
      <w:r w:rsidRPr="00787777">
        <w:rPr>
          <w:rFonts w:ascii="Arial" w:hAnsi="Arial" w:cs="Arial"/>
          <w:i/>
          <w:iCs/>
          <w:sz w:val="20"/>
        </w:rPr>
        <w:t>Petersen Aluminum Corporation</w:t>
      </w:r>
    </w:p>
    <w:p w14:paraId="1C85C766" w14:textId="77777777" w:rsidR="00E70C9B" w:rsidRPr="00274584" w:rsidRDefault="00E70C9B" w:rsidP="00E70C9B">
      <w:pPr>
        <w:pStyle w:val="SpecsBase"/>
        <w:ind w:left="346"/>
        <w:outlineLvl w:val="0"/>
        <w:rPr>
          <w:rFonts w:ascii="Arial" w:hAnsi="Arial" w:cs="Arial"/>
          <w:i/>
          <w:iCs/>
          <w:sz w:val="20"/>
        </w:rPr>
      </w:pPr>
      <w:r w:rsidRPr="00274584">
        <w:rPr>
          <w:rFonts w:ascii="Arial" w:hAnsi="Arial" w:cs="Arial"/>
          <w:i/>
          <w:iCs/>
          <w:sz w:val="20"/>
        </w:rPr>
        <w:t>1005 Tonne Road</w:t>
      </w:r>
    </w:p>
    <w:p w14:paraId="533F4F3F" w14:textId="77777777" w:rsidR="00E70C9B" w:rsidRPr="00274584" w:rsidRDefault="00E70C9B" w:rsidP="00E70C9B">
      <w:pPr>
        <w:pStyle w:val="SpecsBase"/>
        <w:ind w:left="346"/>
        <w:outlineLvl w:val="0"/>
        <w:rPr>
          <w:rFonts w:ascii="Arial" w:hAnsi="Arial" w:cs="Arial"/>
          <w:i/>
          <w:iCs/>
          <w:sz w:val="20"/>
        </w:rPr>
      </w:pPr>
      <w:r w:rsidRPr="00274584">
        <w:rPr>
          <w:rFonts w:ascii="Arial" w:hAnsi="Arial" w:cs="Arial"/>
          <w:i/>
          <w:iCs/>
          <w:sz w:val="20"/>
        </w:rPr>
        <w:t>Elk Grove Village, IL 60007</w:t>
      </w:r>
    </w:p>
    <w:p w14:paraId="3ED010C2" w14:textId="77777777" w:rsidR="00E70C9B" w:rsidRPr="00274584" w:rsidRDefault="00E70C9B" w:rsidP="00E70C9B">
      <w:pPr>
        <w:pStyle w:val="SpecsBase"/>
        <w:ind w:left="346"/>
        <w:outlineLvl w:val="0"/>
        <w:rPr>
          <w:rFonts w:ascii="Arial" w:hAnsi="Arial" w:cs="Arial"/>
          <w:i/>
          <w:iCs/>
          <w:sz w:val="20"/>
        </w:rPr>
      </w:pPr>
      <w:r w:rsidRPr="00274584">
        <w:rPr>
          <w:rFonts w:ascii="Arial" w:hAnsi="Arial" w:cs="Arial"/>
          <w:i/>
          <w:iCs/>
          <w:sz w:val="20"/>
        </w:rPr>
        <w:t xml:space="preserve">Telephone: (800) 323-1960 or </w:t>
      </w:r>
    </w:p>
    <w:p w14:paraId="4F1FB965" w14:textId="77777777" w:rsidR="00E70C9B" w:rsidRPr="00274584" w:rsidRDefault="00E70C9B" w:rsidP="00E70C9B">
      <w:pPr>
        <w:pStyle w:val="SpecsBase"/>
        <w:ind w:left="346"/>
        <w:outlineLvl w:val="0"/>
        <w:rPr>
          <w:rFonts w:ascii="Arial" w:hAnsi="Arial" w:cs="Arial"/>
          <w:i/>
          <w:iCs/>
          <w:sz w:val="20"/>
        </w:rPr>
      </w:pPr>
      <w:r w:rsidRPr="00274584">
        <w:rPr>
          <w:rFonts w:ascii="Arial" w:hAnsi="Arial" w:cs="Arial"/>
          <w:i/>
          <w:iCs/>
          <w:sz w:val="20"/>
        </w:rPr>
        <w:t>(847-228-7150</w:t>
      </w:r>
    </w:p>
    <w:p w14:paraId="2E1D9115" w14:textId="0FBB9DF6" w:rsidR="006D1A9D" w:rsidRPr="00E70C9B" w:rsidRDefault="00E70C9B" w:rsidP="00E70C9B">
      <w:pPr>
        <w:pStyle w:val="SpecsBase"/>
        <w:ind w:left="346"/>
        <w:outlineLvl w:val="0"/>
        <w:rPr>
          <w:rFonts w:ascii="Arial" w:hAnsi="Arial" w:cs="Arial"/>
          <w:i/>
          <w:iCs/>
          <w:sz w:val="20"/>
        </w:rPr>
      </w:pPr>
      <w:r w:rsidRPr="00274584">
        <w:rPr>
          <w:rFonts w:ascii="Arial" w:hAnsi="Arial" w:cs="Arial"/>
          <w:i/>
          <w:iCs/>
          <w:sz w:val="20"/>
        </w:rPr>
        <w:t>FAX: (847) 956-7960</w:t>
      </w:r>
    </w:p>
    <w:p w14:paraId="78B62EF0" w14:textId="77777777" w:rsidR="006D1A9D" w:rsidRDefault="006D1A9D" w:rsidP="004D3A42">
      <w:pPr>
        <w:pStyle w:val="ARCATTitle"/>
        <w:spacing w:before="0" w:beforeAutospacing="0"/>
        <w:jc w:val="center"/>
      </w:pPr>
    </w:p>
    <w:p w14:paraId="55CCC0B6" w14:textId="77777777" w:rsidR="00D27732" w:rsidRPr="00951880" w:rsidRDefault="0018742C" w:rsidP="004D3A42">
      <w:pPr>
        <w:pStyle w:val="ARCATnote"/>
        <w:ind w:left="0"/>
      </w:pPr>
      <w:r w:rsidRPr="00951880">
        <w:t xml:space="preserve">** NOTE TO SPECIFIER ** </w:t>
      </w:r>
      <w:r w:rsidR="00D27732" w:rsidRPr="00951880">
        <w:t>Petersen Aluminum Corp</w:t>
      </w:r>
      <w:r w:rsidRPr="00951880">
        <w:t>; Roof edge and</w:t>
      </w:r>
      <w:r w:rsidR="00A35D52" w:rsidRPr="00951880">
        <w:t xml:space="preserve"> ventilation systems products.</w:t>
      </w:r>
      <w:r w:rsidR="00A35D52" w:rsidRPr="00951880">
        <w:br/>
      </w:r>
      <w:r w:rsidRPr="00951880">
        <w:br/>
        <w:t xml:space="preserve">This section is based on the products of </w:t>
      </w:r>
      <w:r w:rsidR="00D27732" w:rsidRPr="00951880">
        <w:t>Petersen Aluminum Corp</w:t>
      </w:r>
      <w:r w:rsidRPr="00951880">
        <w:t>, which is located at:</w:t>
      </w:r>
      <w:r w:rsidRPr="00951880">
        <w:br/>
      </w:r>
      <w:r w:rsidR="00D27732" w:rsidRPr="00951880">
        <w:t xml:space="preserve">1005 </w:t>
      </w:r>
      <w:proofErr w:type="spellStart"/>
      <w:r w:rsidR="00D27732" w:rsidRPr="00951880">
        <w:t>Tonne</w:t>
      </w:r>
      <w:proofErr w:type="spellEnd"/>
      <w:r w:rsidR="00D27732" w:rsidRPr="00951880">
        <w:t xml:space="preserve"> Road</w:t>
      </w:r>
    </w:p>
    <w:p w14:paraId="2B09DA31" w14:textId="77777777" w:rsidR="00D27732" w:rsidRPr="00951880" w:rsidRDefault="00D27732" w:rsidP="004D3A42">
      <w:pPr>
        <w:pStyle w:val="ARCATnote"/>
      </w:pPr>
      <w:r w:rsidRPr="00951880">
        <w:t>Elk Grove Village, IL 60007</w:t>
      </w:r>
      <w:r w:rsidR="0018742C" w:rsidRPr="00951880">
        <w:br/>
        <w:t>Toll Free Tel: 800-</w:t>
      </w:r>
      <w:r w:rsidRPr="00951880">
        <w:t>722-7440</w:t>
      </w:r>
      <w:r w:rsidR="0018742C" w:rsidRPr="00951880">
        <w:br/>
        <w:t>Fax: 800-</w:t>
      </w:r>
      <w:r w:rsidRPr="00951880">
        <w:t>722-7150</w:t>
      </w:r>
      <w:r w:rsidR="0018742C" w:rsidRPr="00951880">
        <w:br/>
        <w:t>Email:</w:t>
      </w:r>
      <w:r w:rsidRPr="00951880">
        <w:t xml:space="preserve"> </w:t>
      </w:r>
      <w:hyperlink r:id="rId8" w:history="1">
        <w:r w:rsidRPr="00951880">
          <w:rPr>
            <w:rStyle w:val="Hyperlink"/>
          </w:rPr>
          <w:t>info@pac-clad.com</w:t>
        </w:r>
      </w:hyperlink>
    </w:p>
    <w:p w14:paraId="34044405" w14:textId="77777777" w:rsidR="00D27732" w:rsidRPr="00951880" w:rsidRDefault="00D27732" w:rsidP="004D3A42">
      <w:pPr>
        <w:pStyle w:val="ARCATnote"/>
      </w:pPr>
      <w:r w:rsidRPr="00951880">
        <w:t>Website: www.pac-clad.com</w:t>
      </w:r>
    </w:p>
    <w:p w14:paraId="15216DE2" w14:textId="38BC488D" w:rsidR="00DD50ED" w:rsidRPr="00A854FB" w:rsidRDefault="00951880" w:rsidP="00A854FB">
      <w:pPr>
        <w:pStyle w:val="ARCATPart"/>
        <w:spacing w:before="0" w:beforeAutospacing="0"/>
        <w:rPr>
          <w:b/>
        </w:rPr>
      </w:pPr>
      <w:r>
        <w:rPr>
          <w:b/>
        </w:rPr>
        <w:t>PART 1</w:t>
      </w:r>
      <w:r w:rsidR="00E70C9B" w:rsidRPr="00440929">
        <w:rPr>
          <w:b/>
          <w:bCs/>
        </w:rPr>
        <w:t xml:space="preserve"> – </w:t>
      </w:r>
      <w:r>
        <w:rPr>
          <w:b/>
        </w:rPr>
        <w:t>G</w:t>
      </w:r>
      <w:r w:rsidR="ABFFABFF" w:rsidRPr="00951880">
        <w:rPr>
          <w:b/>
        </w:rPr>
        <w:t>ENERAL</w:t>
      </w:r>
    </w:p>
    <w:p w14:paraId="2E204EC8" w14:textId="77777777" w:rsidR="ABFFABFF" w:rsidRPr="00A854FB" w:rsidRDefault="ABFFABFF" w:rsidP="00A854FB">
      <w:pPr>
        <w:pStyle w:val="ARCATArticle"/>
        <w:rPr>
          <w:b w:val="0"/>
          <w:bCs/>
        </w:rPr>
      </w:pPr>
      <w:r w:rsidRPr="00A854FB">
        <w:rPr>
          <w:bCs/>
        </w:rPr>
        <w:t>SECTION INCLUDES</w:t>
      </w:r>
    </w:p>
    <w:p w14:paraId="74324E59" w14:textId="55229AFF" w:rsidR="00DD50ED" w:rsidRPr="00DD50ED" w:rsidRDefault="00DD50ED" w:rsidP="00DD50ED">
      <w:pPr>
        <w:pStyle w:val="ARCATnote"/>
        <w:ind w:left="0"/>
      </w:pPr>
      <w:r>
        <w:t>** NOTE TO SPECIFIER ** Delete items below not required for project.</w:t>
      </w:r>
    </w:p>
    <w:p w14:paraId="155D9DE0" w14:textId="77777777" w:rsidR="ABFFABFF" w:rsidRDefault="ABFFABFF" w:rsidP="00DD50ED">
      <w:pPr>
        <w:pStyle w:val="ARCATParagraph"/>
        <w:spacing w:before="0" w:beforeAutospacing="0"/>
        <w:ind w:left="1080"/>
      </w:pPr>
      <w:r>
        <w:t>Metal Fascia.</w:t>
      </w:r>
    </w:p>
    <w:p w14:paraId="437E5951" w14:textId="77777777" w:rsidR="ABFFABFF" w:rsidRDefault="ABFFABFF" w:rsidP="00DD50ED">
      <w:pPr>
        <w:pStyle w:val="ARCATParagraph"/>
        <w:spacing w:before="0" w:beforeAutospacing="0"/>
        <w:ind w:left="1080"/>
      </w:pPr>
      <w:r>
        <w:t>Metal Coping.</w:t>
      </w:r>
    </w:p>
    <w:p w14:paraId="61354214" w14:textId="77777777" w:rsidR="ABFFABFF" w:rsidRDefault="ABFFABFF" w:rsidP="00DD50ED">
      <w:pPr>
        <w:pStyle w:val="ARCATParagraph"/>
        <w:spacing w:before="0" w:beforeAutospacing="0"/>
        <w:ind w:left="1080"/>
      </w:pPr>
      <w:r>
        <w:t>Metal Gravel Stop,</w:t>
      </w:r>
    </w:p>
    <w:p w14:paraId="5334E84F" w14:textId="77777777" w:rsidR="ABFFABFF" w:rsidRDefault="ABFFABFF" w:rsidP="00DD50ED">
      <w:pPr>
        <w:pStyle w:val="ARCATParagraph"/>
        <w:spacing w:before="0" w:beforeAutospacing="0"/>
        <w:ind w:left="1080"/>
      </w:pPr>
      <w:r>
        <w:t>Metal Drip Edge.</w:t>
      </w:r>
    </w:p>
    <w:p w14:paraId="2FC0FFE2" w14:textId="77777777" w:rsidR="ABFFABFF" w:rsidRDefault="ABFFABFF" w:rsidP="00DD50ED">
      <w:pPr>
        <w:pStyle w:val="ARCATParagraph"/>
        <w:spacing w:before="0" w:beforeAutospacing="0"/>
        <w:ind w:left="1080"/>
      </w:pPr>
      <w:r>
        <w:t>Metal Coping Cap.</w:t>
      </w:r>
    </w:p>
    <w:p w14:paraId="1A254B22" w14:textId="77777777" w:rsidR="ABFFABFF" w:rsidRDefault="ABFFABFF" w:rsidP="00DD50ED">
      <w:pPr>
        <w:pStyle w:val="ARCATParagraph"/>
        <w:spacing w:before="0" w:beforeAutospacing="0"/>
        <w:ind w:left="1080"/>
      </w:pPr>
      <w:r>
        <w:t>Vented and Non-Vented Eave and Fascia.</w:t>
      </w:r>
    </w:p>
    <w:p w14:paraId="23C01C83" w14:textId="77777777" w:rsidR="ABFFABFF" w:rsidRDefault="ABFFABFF" w:rsidP="00DD50ED">
      <w:pPr>
        <w:pStyle w:val="ARCATParagraph"/>
        <w:spacing w:before="0" w:beforeAutospacing="0"/>
        <w:ind w:left="1080"/>
      </w:pPr>
      <w:r>
        <w:t>Ridge Vent.</w:t>
      </w:r>
    </w:p>
    <w:p w14:paraId="1C129A2B" w14:textId="77777777" w:rsidR="ABFFABFF" w:rsidRDefault="ABFFABFF" w:rsidP="00DD50ED">
      <w:pPr>
        <w:pStyle w:val="ARCATParagraph"/>
        <w:spacing w:before="0" w:beforeAutospacing="0"/>
        <w:ind w:left="1080"/>
      </w:pPr>
      <w:r>
        <w:t>Ballast paver terminations.</w:t>
      </w:r>
    </w:p>
    <w:p w14:paraId="10B12F87" w14:textId="4114C2E2" w:rsidR="ABFFABFF" w:rsidRDefault="ABFFABFF" w:rsidP="00DD50ED">
      <w:pPr>
        <w:pStyle w:val="ARCATParagraph"/>
        <w:spacing w:before="0" w:beforeAutospacing="0"/>
        <w:ind w:left="1080"/>
      </w:pPr>
      <w:r>
        <w:t>Accessories.</w:t>
      </w:r>
      <w:r w:rsidR="008272A3">
        <w:br/>
      </w:r>
    </w:p>
    <w:p w14:paraId="78790197" w14:textId="77777777" w:rsidR="ABFFABFF" w:rsidRDefault="ABFFABFF" w:rsidP="004D3A42">
      <w:pPr>
        <w:pStyle w:val="ARCATArticle"/>
        <w:spacing w:before="0"/>
        <w:rPr>
          <w:b w:val="0"/>
          <w:bCs/>
        </w:rPr>
      </w:pPr>
      <w:r w:rsidRPr="00951880">
        <w:rPr>
          <w:bCs/>
        </w:rPr>
        <w:t>RELATED SECTIONS</w:t>
      </w:r>
    </w:p>
    <w:p w14:paraId="56EBC541" w14:textId="77777777" w:rsidR="00DD50ED" w:rsidRDefault="00DD50ED" w:rsidP="00DD50ED">
      <w:pPr>
        <w:pStyle w:val="ARCATnote"/>
        <w:ind w:left="0"/>
      </w:pPr>
      <w:r>
        <w:t>** NOTE TO SPECIFIER ** Delete any sections below not relevant to this project; add others as required.</w:t>
      </w:r>
    </w:p>
    <w:p w14:paraId="6C775943" w14:textId="77777777" w:rsidR="ABFFABFF" w:rsidRDefault="ABFFABFF" w:rsidP="00FB41DE">
      <w:pPr>
        <w:pStyle w:val="ARCATParagraph"/>
        <w:spacing w:before="0" w:beforeAutospacing="0"/>
        <w:ind w:left="1080"/>
      </w:pPr>
      <w:r>
        <w:t>Section 06150 - Wood Decking.</w:t>
      </w:r>
    </w:p>
    <w:p w14:paraId="39A85B46" w14:textId="77777777" w:rsidR="ABFFABFF" w:rsidRDefault="ABFFABFF" w:rsidP="00FB41DE">
      <w:pPr>
        <w:pStyle w:val="ARCATParagraph"/>
        <w:spacing w:before="0" w:beforeAutospacing="0"/>
        <w:ind w:left="1080"/>
      </w:pPr>
      <w:r>
        <w:t>Section 06160 - Sheathing: Plywood and oriented strand board.</w:t>
      </w:r>
    </w:p>
    <w:p w14:paraId="0AC250B1" w14:textId="77777777" w:rsidR="ABFFABFF" w:rsidRDefault="ABFFABFF" w:rsidP="00FB41DE">
      <w:pPr>
        <w:pStyle w:val="ARCATParagraph"/>
        <w:spacing w:before="0" w:beforeAutospacing="0"/>
        <w:ind w:left="1080"/>
      </w:pPr>
      <w:r>
        <w:t>Section 06200 - Wood Trim.</w:t>
      </w:r>
    </w:p>
    <w:p w14:paraId="5B9E5BFC" w14:textId="77777777" w:rsidR="ABFFABFF" w:rsidRDefault="ABFFABFF" w:rsidP="00FB41DE">
      <w:pPr>
        <w:pStyle w:val="ARCATParagraph"/>
        <w:spacing w:before="0" w:beforeAutospacing="0"/>
        <w:ind w:left="1080"/>
      </w:pPr>
      <w:r>
        <w:t>Section 07220 - Roof and Deck Insulation: Roof board insulation.</w:t>
      </w:r>
    </w:p>
    <w:p w14:paraId="653BA989" w14:textId="77777777" w:rsidR="ABFFABFF" w:rsidRDefault="ABFFABFF" w:rsidP="00FB41DE">
      <w:pPr>
        <w:pStyle w:val="ARCATParagraph"/>
        <w:spacing w:before="0" w:beforeAutospacing="0"/>
        <w:ind w:left="1080"/>
      </w:pPr>
      <w:r>
        <w:t>Section 07310 - Roof Shingles.</w:t>
      </w:r>
    </w:p>
    <w:p w14:paraId="3CE3E88D" w14:textId="77777777" w:rsidR="ABFFABFF" w:rsidRDefault="ABFFABFF" w:rsidP="00FB41DE">
      <w:pPr>
        <w:pStyle w:val="ARCATParagraph"/>
        <w:spacing w:before="0" w:beforeAutospacing="0"/>
        <w:ind w:left="1080"/>
      </w:pPr>
      <w:r>
        <w:t>Section 07320 - Roof Tiles.</w:t>
      </w:r>
    </w:p>
    <w:p w14:paraId="0E5D45C3" w14:textId="77777777" w:rsidR="ABFFABFF" w:rsidRDefault="ABFFABFF" w:rsidP="00FB41DE">
      <w:pPr>
        <w:pStyle w:val="ARCATParagraph"/>
        <w:spacing w:before="0" w:beforeAutospacing="0"/>
        <w:ind w:left="1080"/>
      </w:pPr>
      <w:r>
        <w:t>Section 07410 - Metal Roof and Wall Panels: Preformed metal roofing.</w:t>
      </w:r>
    </w:p>
    <w:p w14:paraId="2B4A09D5" w14:textId="77777777" w:rsidR="ABFFABFF" w:rsidRDefault="ABFFABFF" w:rsidP="00FB41DE">
      <w:pPr>
        <w:pStyle w:val="ARCATParagraph"/>
        <w:spacing w:before="0" w:beforeAutospacing="0"/>
        <w:ind w:left="1080"/>
      </w:pPr>
      <w:r>
        <w:t>Section 07500 - Membrane Roofing.</w:t>
      </w:r>
    </w:p>
    <w:p w14:paraId="27EFCCB8" w14:textId="35536AD8" w:rsidR="008272A3" w:rsidRDefault="ABFFABFF" w:rsidP="00FB41DE">
      <w:pPr>
        <w:pStyle w:val="ARCATParagraph"/>
        <w:numPr>
          <w:ilvl w:val="2"/>
          <w:numId w:val="1"/>
        </w:numPr>
        <w:spacing w:before="0" w:beforeAutospacing="0"/>
        <w:ind w:left="1080"/>
      </w:pPr>
      <w:r>
        <w:t>Section 07620 - Sheet Metal Flashing and Trim.</w:t>
      </w:r>
    </w:p>
    <w:p w14:paraId="272C95D4" w14:textId="20B9654A" w:rsidR="008272A3" w:rsidRDefault="ABFFABFF" w:rsidP="00FB41DE">
      <w:pPr>
        <w:pStyle w:val="ARCATParagraph"/>
        <w:numPr>
          <w:ilvl w:val="2"/>
          <w:numId w:val="1"/>
        </w:numPr>
        <w:spacing w:before="0" w:beforeAutospacing="0"/>
        <w:ind w:left="1080"/>
      </w:pPr>
      <w:r>
        <w:t>Section 07720 - Roof Accessories: Soffit vents, roof pavers, etc.</w:t>
      </w:r>
      <w:r w:rsidR="008272A3">
        <w:br/>
      </w:r>
    </w:p>
    <w:p w14:paraId="0B8687CB" w14:textId="77777777" w:rsidR="007E24EC" w:rsidRPr="007E24EC" w:rsidRDefault="007E24EC" w:rsidP="007E24EC">
      <w:pPr>
        <w:pStyle w:val="ARCATArticle"/>
        <w:numPr>
          <w:ilvl w:val="1"/>
          <w:numId w:val="1"/>
        </w:numPr>
        <w:spacing w:before="0"/>
        <w:ind w:left="576" w:hanging="576"/>
        <w:rPr>
          <w:b w:val="0"/>
          <w:bCs/>
        </w:rPr>
      </w:pPr>
      <w:r w:rsidRPr="007E24EC">
        <w:rPr>
          <w:bCs/>
        </w:rPr>
        <w:t>REFERENCES</w:t>
      </w:r>
    </w:p>
    <w:p w14:paraId="43141C83" w14:textId="77777777" w:rsidR="007E24EC" w:rsidRDefault="007E24EC" w:rsidP="007E24EC">
      <w:pPr>
        <w:pStyle w:val="ARCATnote"/>
      </w:pPr>
      <w:r>
        <w:t>** NOTE TO SPECIFIER ** Delete references from the list below that are not actually required by the text of the edited section.</w:t>
      </w:r>
    </w:p>
    <w:p w14:paraId="7596960B" w14:textId="77777777" w:rsidR="007E24EC" w:rsidRDefault="007E24EC" w:rsidP="007E24EC">
      <w:pPr>
        <w:pStyle w:val="ARCATParagraph"/>
        <w:spacing w:before="0" w:beforeAutospacing="0"/>
        <w:ind w:left="1080"/>
      </w:pPr>
      <w:r>
        <w:t>ANSI/SPRI ES-1 - Wind Design Standard for Edge Systems Used with Low Slope Roofing Systems.</w:t>
      </w:r>
    </w:p>
    <w:p w14:paraId="2D0716A3" w14:textId="77777777" w:rsidR="007E24EC" w:rsidRDefault="007E24EC" w:rsidP="007E24EC">
      <w:pPr>
        <w:pStyle w:val="ARCATParagraph"/>
        <w:spacing w:before="0" w:beforeAutospacing="0"/>
        <w:ind w:left="1080"/>
      </w:pPr>
      <w:r>
        <w:t>Florida Building Code, including the High Velocity Hurricane Zone.</w:t>
      </w:r>
    </w:p>
    <w:p w14:paraId="03FC419C" w14:textId="77777777" w:rsidR="007E24EC" w:rsidRDefault="007E24EC" w:rsidP="007E24EC">
      <w:pPr>
        <w:pStyle w:val="ARCATParagraph"/>
        <w:spacing w:before="0" w:beforeAutospacing="0"/>
        <w:ind w:left="1080"/>
      </w:pPr>
      <w:r>
        <w:t>Miami-Dade County NOA No. 18-0711.16.</w:t>
      </w:r>
    </w:p>
    <w:p w14:paraId="7F6DC1B4" w14:textId="77777777" w:rsidR="007E24EC" w:rsidRDefault="007E24EC" w:rsidP="007E24EC">
      <w:pPr>
        <w:pStyle w:val="ARCATParagraph"/>
        <w:spacing w:before="0" w:beforeAutospacing="0"/>
        <w:ind w:left="1080"/>
      </w:pPr>
      <w:r>
        <w:t>Factory Mutual Research Corporation Approval Guide.</w:t>
      </w:r>
    </w:p>
    <w:p w14:paraId="30AD13E6" w14:textId="77777777" w:rsidR="007E24EC" w:rsidRDefault="007E24EC" w:rsidP="007E24EC">
      <w:pPr>
        <w:pStyle w:val="ARCATParagraph"/>
        <w:spacing w:before="0" w:beforeAutospacing="0"/>
        <w:ind w:left="1080"/>
      </w:pPr>
      <w:r>
        <w:t>SPRI Single Ply Roofing Industry Standards.</w:t>
      </w:r>
    </w:p>
    <w:p w14:paraId="7AE11B9E" w14:textId="77777777" w:rsidR="007E24EC" w:rsidRPr="007E24EC" w:rsidRDefault="007E24EC" w:rsidP="00EC218B">
      <w:pPr>
        <w:pStyle w:val="ARCATArticle"/>
        <w:keepNext/>
        <w:numPr>
          <w:ilvl w:val="1"/>
          <w:numId w:val="1"/>
        </w:numPr>
        <w:ind w:left="576" w:hanging="576"/>
        <w:rPr>
          <w:b w:val="0"/>
          <w:bCs/>
        </w:rPr>
      </w:pPr>
      <w:r w:rsidRPr="007E24EC">
        <w:rPr>
          <w:bCs/>
        </w:rPr>
        <w:lastRenderedPageBreak/>
        <w:t>SUBMITTALS</w:t>
      </w:r>
    </w:p>
    <w:p w14:paraId="5C9FEAC7" w14:textId="77777777" w:rsidR="ABFFABFF" w:rsidRDefault="ABFFABFF" w:rsidP="00FB41DE">
      <w:pPr>
        <w:pStyle w:val="ARCATParagraph"/>
        <w:spacing w:before="0" w:beforeAutospacing="0"/>
        <w:ind w:left="1080"/>
      </w:pPr>
      <w:r>
        <w:t>Submit under provisions of Section 01300.</w:t>
      </w:r>
    </w:p>
    <w:p w14:paraId="7DFECC40" w14:textId="77777777" w:rsidR="ABFFABFF" w:rsidRDefault="ABFFABFF" w:rsidP="00FB41DE">
      <w:pPr>
        <w:pStyle w:val="ARCATParagraph"/>
        <w:spacing w:before="0" w:beforeAutospacing="0"/>
        <w:ind w:left="1080"/>
      </w:pPr>
      <w:r>
        <w:t>Product Data: Manufacturer's data sheets on each product to be used, including:</w:t>
      </w:r>
    </w:p>
    <w:p w14:paraId="32EEAC09" w14:textId="77777777" w:rsidR="ABFFABFF" w:rsidRDefault="ABFFABFF" w:rsidP="00FB41DE">
      <w:pPr>
        <w:pStyle w:val="ARCATSubPara"/>
      </w:pPr>
      <w:r>
        <w:t>Preparation instructions and recommendations.</w:t>
      </w:r>
    </w:p>
    <w:p w14:paraId="094AA79F" w14:textId="77777777" w:rsidR="ABFFABFF" w:rsidRDefault="ABFFABFF" w:rsidP="00FB41DE">
      <w:pPr>
        <w:pStyle w:val="ARCATSubPara"/>
      </w:pPr>
      <w:r>
        <w:t>Storage and handling requirements and recommendations.</w:t>
      </w:r>
    </w:p>
    <w:p w14:paraId="100D23C8" w14:textId="77777777" w:rsidR="ABFFABFF" w:rsidRDefault="ABFFABFF" w:rsidP="00FB41DE">
      <w:pPr>
        <w:pStyle w:val="ARCATSubPara"/>
      </w:pPr>
      <w:r>
        <w:t>Installation methods.</w:t>
      </w:r>
    </w:p>
    <w:p w14:paraId="632258CA" w14:textId="77777777" w:rsidR="ABFFABFF" w:rsidRDefault="ABFFABFF" w:rsidP="00FB41DE">
      <w:pPr>
        <w:pStyle w:val="ARCATParagraph"/>
        <w:spacing w:before="0" w:beforeAutospacing="0"/>
        <w:ind w:left="1080"/>
      </w:pPr>
      <w:r>
        <w:t>Shop Drawings: Show profiles, joining method, location of accessory items, anchorage and flashing details, adjacent construction interface, and dimensions.</w:t>
      </w:r>
    </w:p>
    <w:p w14:paraId="07D94822" w14:textId="12108AA6" w:rsidR="00DD50ED" w:rsidRPr="005277CE" w:rsidRDefault="00DD50ED" w:rsidP="005277CE">
      <w:pPr>
        <w:pStyle w:val="ARCATnote"/>
      </w:pPr>
      <w:r w:rsidRPr="005277CE">
        <w:t>** NOTE TO SPECIFIER ** Delete selection samples if colors have already been selected.</w:t>
      </w:r>
    </w:p>
    <w:p w14:paraId="3D6D67A8" w14:textId="77777777" w:rsidR="ABFFABFF" w:rsidRDefault="ABFFABFF" w:rsidP="00FB41DE">
      <w:pPr>
        <w:pStyle w:val="ARCATParagraph"/>
        <w:spacing w:before="0" w:beforeAutospacing="0"/>
        <w:ind w:left="1080"/>
      </w:pPr>
      <w:r>
        <w:t>Selection Samples: For each finish product specified, two complete sets of color charts representing manufacturer's full range of available colors and patterns.</w:t>
      </w:r>
    </w:p>
    <w:p w14:paraId="292E7F49" w14:textId="77777777" w:rsidR="ABFFABFF" w:rsidRDefault="ABFFABFF" w:rsidP="00FB41DE">
      <w:pPr>
        <w:pStyle w:val="ARCATParagraph"/>
        <w:spacing w:before="0" w:beforeAutospacing="0"/>
        <w:ind w:left="1080"/>
      </w:pPr>
      <w:r>
        <w:t>Verification Samples: For each finish product specified, two sample chips representing actual product, color, and patterns.</w:t>
      </w:r>
    </w:p>
    <w:p w14:paraId="1B035306" w14:textId="2F7F48B3" w:rsidR="008272A3" w:rsidRDefault="ABFFABFF" w:rsidP="00FB41DE">
      <w:pPr>
        <w:pStyle w:val="ARCATParagraph"/>
        <w:spacing w:before="0" w:beforeAutospacing="0"/>
        <w:ind w:left="1080"/>
      </w:pPr>
      <w:r>
        <w:t>Manufacturer's Certificates: Certify products meet or exceed specified requirements.</w:t>
      </w:r>
      <w:r w:rsidR="008272A3">
        <w:br/>
      </w:r>
    </w:p>
    <w:p w14:paraId="60FAA264" w14:textId="77777777" w:rsidR="ABFFABFF" w:rsidRPr="008272A3" w:rsidRDefault="ABFFABFF" w:rsidP="004D3A42">
      <w:pPr>
        <w:pStyle w:val="ARCATArticle"/>
        <w:numPr>
          <w:ilvl w:val="1"/>
          <w:numId w:val="1"/>
        </w:numPr>
        <w:spacing w:before="0"/>
        <w:rPr>
          <w:b w:val="0"/>
          <w:bCs/>
        </w:rPr>
      </w:pPr>
      <w:r w:rsidRPr="008272A3">
        <w:rPr>
          <w:bCs/>
        </w:rPr>
        <w:t>QUALITY ASSURANCE</w:t>
      </w:r>
    </w:p>
    <w:p w14:paraId="0A34C141" w14:textId="77777777" w:rsidR="ABFFABFF" w:rsidRDefault="ABFFABFF" w:rsidP="004D3A42">
      <w:pPr>
        <w:pStyle w:val="ARCATParagraph"/>
        <w:spacing w:before="0" w:beforeAutospacing="0"/>
        <w:ind w:left="1080"/>
      </w:pPr>
      <w:r>
        <w:t xml:space="preserve">Manufacturer Qualifications: Company specializing in manufacturing Products specified in this section with minimum </w:t>
      </w:r>
      <w:proofErr w:type="gramStart"/>
      <w:r>
        <w:t>twenty five</w:t>
      </w:r>
      <w:proofErr w:type="gramEnd"/>
      <w:r>
        <w:t xml:space="preserve"> years documented experience.</w:t>
      </w:r>
    </w:p>
    <w:p w14:paraId="24E695CF" w14:textId="77777777" w:rsidR="ABFFABFF" w:rsidRDefault="ABFFABFF" w:rsidP="004D3A42">
      <w:pPr>
        <w:pStyle w:val="ARCATParagraph"/>
        <w:spacing w:before="0" w:beforeAutospacing="0"/>
        <w:ind w:left="1080"/>
      </w:pPr>
      <w:r>
        <w:t>Installer Qualifications: Company specializing in the installation of products specified in this section with minimum five years documented experience.</w:t>
      </w:r>
    </w:p>
    <w:p w14:paraId="48ED9408" w14:textId="3B240C98" w:rsidR="005277CE" w:rsidRDefault="005277CE" w:rsidP="005277CE">
      <w:pPr>
        <w:pStyle w:val="ARCATnote"/>
      </w:pPr>
      <w:r w:rsidRPr="005277CE">
        <w:t>** NOTE TO SPECIFIER ** Include a mock-up if the project size and/or quality warrant taking such a precaution. The following is one example of how a mock-up on a large project might be specified. When deciding on the extent of the mock-up, consider all the major different types of work on the project.</w:t>
      </w:r>
    </w:p>
    <w:p w14:paraId="5A3EB2AB" w14:textId="77777777" w:rsidR="ABFFABFF" w:rsidRDefault="ABFFABFF" w:rsidP="004D3A42">
      <w:pPr>
        <w:pStyle w:val="ARCATParagraph"/>
        <w:spacing w:before="0" w:beforeAutospacing="0"/>
        <w:ind w:left="1080"/>
      </w:pPr>
      <w:r>
        <w:t>Mock-Up: Provide a mock-up for evaluation of surface preparation techniques and application workmanship.</w:t>
      </w:r>
    </w:p>
    <w:p w14:paraId="32593EEF" w14:textId="77777777" w:rsidR="ABFFABFF" w:rsidRDefault="ABFFABFF" w:rsidP="00FB41DE">
      <w:pPr>
        <w:pStyle w:val="ARCATSubPara"/>
      </w:pPr>
      <w:r>
        <w:t>Finish areas designated by Architect.</w:t>
      </w:r>
    </w:p>
    <w:p w14:paraId="24D0377C" w14:textId="77777777" w:rsidR="ABFFABFF" w:rsidRDefault="ABFFABFF" w:rsidP="00FB41DE">
      <w:pPr>
        <w:pStyle w:val="ARCATSubPara"/>
      </w:pPr>
      <w:r>
        <w:t>Do not proceed with remaining work until workmanship, color, and sheen are approved by Architect.</w:t>
      </w:r>
    </w:p>
    <w:p w14:paraId="62ED4FA9" w14:textId="7B50D6F5" w:rsidR="ABFFABFF" w:rsidRDefault="ABFFABFF" w:rsidP="00FB41DE">
      <w:pPr>
        <w:pStyle w:val="ARCATSubPara"/>
      </w:pPr>
      <w:r>
        <w:t>Refinish mock-up area as required to produce acceptable work.</w:t>
      </w:r>
      <w:r w:rsidR="006A1655">
        <w:br/>
      </w:r>
    </w:p>
    <w:p w14:paraId="4515E867" w14:textId="77777777" w:rsidR="ABFFABFF" w:rsidRPr="008272A3" w:rsidRDefault="ABFFABFF" w:rsidP="004D3A42">
      <w:pPr>
        <w:pStyle w:val="ARCATArticle"/>
        <w:spacing w:before="0"/>
        <w:rPr>
          <w:b w:val="0"/>
          <w:bCs/>
        </w:rPr>
      </w:pPr>
      <w:r w:rsidRPr="008272A3">
        <w:rPr>
          <w:bCs/>
        </w:rPr>
        <w:t>DELIVERY, STORAGE, AND HANDLING</w:t>
      </w:r>
    </w:p>
    <w:p w14:paraId="7481815F" w14:textId="77777777" w:rsidR="ABFFABFF" w:rsidRDefault="ABFFABFF" w:rsidP="004D3A42">
      <w:pPr>
        <w:pStyle w:val="ARCATParagraph"/>
        <w:spacing w:before="0" w:beforeAutospacing="0"/>
        <w:ind w:left="1080"/>
      </w:pPr>
      <w:r>
        <w:t>Store products in manufacturer's unopened packaging until ready for installation.</w:t>
      </w:r>
    </w:p>
    <w:p w14:paraId="274CFE11" w14:textId="77777777" w:rsidR="ABFFABFF" w:rsidRDefault="ABFFABFF" w:rsidP="004D3A42">
      <w:pPr>
        <w:pStyle w:val="ARCATParagraph"/>
        <w:spacing w:before="0" w:beforeAutospacing="0"/>
        <w:ind w:left="1080"/>
      </w:pPr>
      <w:r>
        <w:t>Store materials in a dry, protected, well-vented area.</w:t>
      </w:r>
    </w:p>
    <w:p w14:paraId="4FBBA306" w14:textId="77777777" w:rsidR="ABFFABFF" w:rsidRDefault="ABFFABFF" w:rsidP="004D3A42">
      <w:pPr>
        <w:pStyle w:val="ARCATParagraph"/>
        <w:spacing w:before="0" w:beforeAutospacing="0"/>
        <w:ind w:left="1080"/>
      </w:pPr>
      <w:r>
        <w:t>Remove protective plastic surface film immediately before installation.</w:t>
      </w:r>
    </w:p>
    <w:p w14:paraId="6C69F6A4" w14:textId="67537371" w:rsidR="ABFFABFF" w:rsidRDefault="ABFFABFF" w:rsidP="004D3A42">
      <w:pPr>
        <w:pStyle w:val="ARCATParagraph"/>
        <w:spacing w:before="0" w:beforeAutospacing="0"/>
        <w:ind w:left="1080"/>
      </w:pPr>
      <w:r>
        <w:t>Store and dispose of solvent-based materials, and materials used with solvent-based materials, in accordance with requirements of local authorities having jurisdiction.</w:t>
      </w:r>
      <w:r w:rsidR="006A1655">
        <w:br/>
      </w:r>
    </w:p>
    <w:p w14:paraId="3827ED23" w14:textId="77777777" w:rsidR="ABFFABFF" w:rsidRPr="004D3A42" w:rsidRDefault="ABFFABFF" w:rsidP="004D3A42">
      <w:pPr>
        <w:pStyle w:val="ARCATArticle"/>
        <w:numPr>
          <w:ilvl w:val="1"/>
          <w:numId w:val="18"/>
        </w:numPr>
        <w:spacing w:before="0"/>
        <w:rPr>
          <w:b w:val="0"/>
          <w:bCs/>
        </w:rPr>
      </w:pPr>
      <w:r w:rsidRPr="004D3A42">
        <w:rPr>
          <w:bCs/>
        </w:rPr>
        <w:t>SEQUENCING</w:t>
      </w:r>
    </w:p>
    <w:p w14:paraId="6EC11F6B" w14:textId="77777777" w:rsidR="ABFFABFF" w:rsidRDefault="ABFFABFF" w:rsidP="004D3A42">
      <w:pPr>
        <w:pStyle w:val="ARCATParagraph"/>
        <w:numPr>
          <w:ilvl w:val="2"/>
          <w:numId w:val="1"/>
        </w:numPr>
        <w:spacing w:before="0" w:beforeAutospacing="0"/>
        <w:ind w:left="1080"/>
      </w:pPr>
      <w:r>
        <w:t>Ensure that information required for installation of products of this section are furnished to affected trades in time to prevent interruption of construction progress.</w:t>
      </w:r>
    </w:p>
    <w:p w14:paraId="01DF458F" w14:textId="77777777" w:rsidR="ABFFABFF" w:rsidRDefault="ABFFABFF" w:rsidP="004D3A42">
      <w:pPr>
        <w:pStyle w:val="ARCATParagraph"/>
        <w:numPr>
          <w:ilvl w:val="2"/>
          <w:numId w:val="1"/>
        </w:numPr>
        <w:spacing w:before="0" w:beforeAutospacing="0"/>
        <w:ind w:left="1080"/>
      </w:pPr>
      <w:r>
        <w:t>Ensure that products of this section are supplied to affected trades in time to prevent interruption of construction progress.</w:t>
      </w:r>
    </w:p>
    <w:p w14:paraId="6D7C31D3" w14:textId="0780B702" w:rsidR="ABFFABFF" w:rsidRDefault="ABFFABFF" w:rsidP="004D3A42">
      <w:pPr>
        <w:pStyle w:val="ARCATParagraph"/>
        <w:numPr>
          <w:ilvl w:val="2"/>
          <w:numId w:val="1"/>
        </w:numPr>
        <w:spacing w:before="0" w:beforeAutospacing="0"/>
        <w:ind w:left="1080"/>
      </w:pPr>
      <w:r>
        <w:t>Coordinate installation with roof membrane manufacturer's installation instructions.</w:t>
      </w:r>
      <w:r w:rsidR="006A1655">
        <w:br/>
      </w:r>
    </w:p>
    <w:p w14:paraId="5090524E" w14:textId="77777777" w:rsidR="ABFFABFF" w:rsidRPr="008272A3" w:rsidRDefault="ABFFABFF" w:rsidP="004D3A42">
      <w:pPr>
        <w:pStyle w:val="ARCATArticle"/>
        <w:spacing w:before="0"/>
        <w:rPr>
          <w:b w:val="0"/>
          <w:bCs/>
        </w:rPr>
      </w:pPr>
      <w:r w:rsidRPr="008272A3">
        <w:rPr>
          <w:bCs/>
        </w:rPr>
        <w:t>PROJECT CONDITIONS</w:t>
      </w:r>
    </w:p>
    <w:p w14:paraId="4BB26568" w14:textId="6FF96BFD" w:rsidR="ABFFABFF" w:rsidRDefault="ABFFABFF" w:rsidP="004D3A42">
      <w:pPr>
        <w:pStyle w:val="ARCATParagraph"/>
        <w:spacing w:before="0" w:beforeAutospacing="0"/>
        <w:ind w:left="1080"/>
      </w:pPr>
      <w:r>
        <w:t>Maintain environmental conditions (temperature, humidity, and ventilation) within limits recommended by manufacturer for optimum results. Do not install products under environmental conditions outside manufacturer's absolute limits.</w:t>
      </w:r>
      <w:r w:rsidR="006A1655">
        <w:br/>
      </w:r>
    </w:p>
    <w:p w14:paraId="15E93647" w14:textId="77777777" w:rsidR="ABFFABFF" w:rsidRPr="008272A3" w:rsidRDefault="ABFFABFF" w:rsidP="004D3A42">
      <w:pPr>
        <w:pStyle w:val="ARCATArticle"/>
        <w:spacing w:before="0"/>
        <w:rPr>
          <w:b w:val="0"/>
          <w:bCs/>
        </w:rPr>
      </w:pPr>
      <w:r w:rsidRPr="008272A3">
        <w:rPr>
          <w:bCs/>
        </w:rPr>
        <w:t>WARRANTY</w:t>
      </w:r>
    </w:p>
    <w:p w14:paraId="2ED4000F" w14:textId="77777777" w:rsidR="ABFFABFF" w:rsidRDefault="ABFFABFF" w:rsidP="004D3A42">
      <w:pPr>
        <w:pStyle w:val="ARCATParagraph"/>
        <w:numPr>
          <w:ilvl w:val="2"/>
          <w:numId w:val="19"/>
        </w:numPr>
      </w:pPr>
      <w:r>
        <w:t>Provide the manufacturer's warranty specified under products for the roof edge system, when installed per manufacturer's instructions. Warranty will not exceed the life of the roof membrane on which the product was originally installed.</w:t>
      </w:r>
    </w:p>
    <w:p w14:paraId="54F55BD6" w14:textId="757324CC" w:rsidR="006A1655" w:rsidRDefault="ABFFABFF" w:rsidP="004D3A42">
      <w:pPr>
        <w:pStyle w:val="ARCATParagraph"/>
        <w:numPr>
          <w:ilvl w:val="2"/>
          <w:numId w:val="19"/>
        </w:numPr>
      </w:pPr>
      <w:r>
        <w:t xml:space="preserve">Provide a </w:t>
      </w:r>
      <w:proofErr w:type="gramStart"/>
      <w:r>
        <w:t>30 year</w:t>
      </w:r>
      <w:proofErr w:type="gramEnd"/>
      <w:r>
        <w:t xml:space="preserve"> warranty for manufacturer approved </w:t>
      </w:r>
      <w:r w:rsidR="00B27035">
        <w:t xml:space="preserve">PAC-CLAD </w:t>
      </w:r>
      <w:r>
        <w:t>70 percent Kynar colors for the painted finish covering color fade, chalk, and film integrity.</w:t>
      </w:r>
      <w:r w:rsidR="00B27035">
        <w:t xml:space="preserve"> No finish warranty for anodized finishes.</w:t>
      </w:r>
    </w:p>
    <w:p w14:paraId="771AA9EA" w14:textId="77777777" w:rsidR="006A1655" w:rsidRDefault="006A1655" w:rsidP="00EC218B">
      <w:pPr>
        <w:pStyle w:val="NoSpacing"/>
      </w:pPr>
    </w:p>
    <w:p w14:paraId="046DA113" w14:textId="0B9D28C4" w:rsidR="006A1655" w:rsidRPr="006A1655" w:rsidRDefault="006A1655" w:rsidP="00EC218B">
      <w:pPr>
        <w:pStyle w:val="NoSpacing"/>
      </w:pPr>
      <w:r w:rsidRPr="006A1655">
        <w:t>PART 2</w:t>
      </w:r>
      <w:r w:rsidR="00E70C9B" w:rsidRPr="00440929">
        <w:t xml:space="preserve"> – </w:t>
      </w:r>
      <w:r w:rsidR="ABFFABFF" w:rsidRPr="006A1655">
        <w:t>PRODUCTS</w:t>
      </w:r>
    </w:p>
    <w:p w14:paraId="7197E8D5" w14:textId="77777777" w:rsidR="006A1655" w:rsidRPr="006A1655" w:rsidRDefault="006A1655" w:rsidP="004D3A42"/>
    <w:p w14:paraId="16BB0B26" w14:textId="77777777" w:rsidR="ABFFABFF" w:rsidRPr="00E117A3" w:rsidRDefault="ABFFABFF" w:rsidP="00E117A3">
      <w:pPr>
        <w:pStyle w:val="ARCATArticle"/>
        <w:numPr>
          <w:ilvl w:val="1"/>
          <w:numId w:val="79"/>
        </w:numPr>
        <w:spacing w:before="0"/>
        <w:rPr>
          <w:b w:val="0"/>
          <w:bCs/>
        </w:rPr>
      </w:pPr>
      <w:r w:rsidRPr="00E117A3">
        <w:rPr>
          <w:bCs/>
        </w:rPr>
        <w:t>MANUFACTURERS</w:t>
      </w:r>
    </w:p>
    <w:p w14:paraId="20A7742B" w14:textId="77777777" w:rsidR="ABFFABFF" w:rsidRDefault="ABFFABFF" w:rsidP="005277CE">
      <w:pPr>
        <w:pStyle w:val="ARCATParagraph"/>
        <w:numPr>
          <w:ilvl w:val="2"/>
          <w:numId w:val="19"/>
        </w:numPr>
      </w:pPr>
      <w:r>
        <w:t xml:space="preserve">Acceptable Manufacturer: </w:t>
      </w:r>
      <w:r w:rsidR="00D27732">
        <w:t>Petersen Aluminum Corp</w:t>
      </w:r>
      <w:r>
        <w:t xml:space="preserve">., which is located at: </w:t>
      </w:r>
      <w:r w:rsidR="00D27732">
        <w:t xml:space="preserve">1005 </w:t>
      </w:r>
      <w:proofErr w:type="spellStart"/>
      <w:r w:rsidR="00D27732">
        <w:t>Tonne</w:t>
      </w:r>
      <w:proofErr w:type="spellEnd"/>
      <w:r w:rsidR="00D27732">
        <w:t xml:space="preserve"> Road, Elk Grove Village, IL 60007</w:t>
      </w:r>
      <w:r>
        <w:t>; Toll Free Tel: 800-5</w:t>
      </w:r>
      <w:r w:rsidR="00D27732">
        <w:t>722-7440</w:t>
      </w:r>
      <w:r>
        <w:t>; Fax: 800-</w:t>
      </w:r>
      <w:r w:rsidR="00D27732">
        <w:t>722-7150</w:t>
      </w:r>
      <w:r>
        <w:t xml:space="preserve">; </w:t>
      </w:r>
      <w:proofErr w:type="spellStart"/>
      <w:r>
        <w:t>Email:</w:t>
      </w:r>
      <w:r w:rsidR="00D27732">
        <w:t>pac-clad</w:t>
      </w:r>
      <w:proofErr w:type="spellEnd"/>
      <w:r w:rsidR="00662BE7">
        <w:t xml:space="preserve"> </w:t>
      </w:r>
      <w:hyperlink r:id="rId9" w:history="1">
        <w:r w:rsidR="00D27732" w:rsidRPr="005277CE">
          <w:t>request info (info@pac-clad.com)</w:t>
        </w:r>
      </w:hyperlink>
      <w:r>
        <w:t>; Web:</w:t>
      </w:r>
      <w:hyperlink r:id="rId10" w:history="1">
        <w:r w:rsidR="00D27732" w:rsidRPr="005277CE">
          <w:t>www.pac-clad.com</w:t>
        </w:r>
      </w:hyperlink>
    </w:p>
    <w:p w14:paraId="53205469" w14:textId="77777777" w:rsidR="006D1A9D" w:rsidRDefault="0018742C" w:rsidP="004D3A42">
      <w:pPr>
        <w:pStyle w:val="ARCATnote"/>
      </w:pPr>
      <w:r>
        <w:t>** NOTE TO SPECIFIER ** Delete one of the following two paragraphs; coordinate with requirements of Division 1 section on product options and substitutions.</w:t>
      </w:r>
    </w:p>
    <w:p w14:paraId="1A53223A" w14:textId="77777777" w:rsidR="ABFFABFF" w:rsidRDefault="ABFFABFF" w:rsidP="005277CE">
      <w:pPr>
        <w:pStyle w:val="ARCATParagraph"/>
        <w:numPr>
          <w:ilvl w:val="2"/>
          <w:numId w:val="19"/>
        </w:numPr>
        <w:spacing w:before="0" w:beforeAutospacing="0"/>
      </w:pPr>
      <w:r>
        <w:t>Substitutions: Not permitted.</w:t>
      </w:r>
    </w:p>
    <w:p w14:paraId="53245724" w14:textId="2585AB79" w:rsidR="000C7BAC" w:rsidRDefault="ABFFABFF" w:rsidP="000C7BAC">
      <w:pPr>
        <w:pStyle w:val="ARCATParagraph"/>
        <w:numPr>
          <w:ilvl w:val="2"/>
          <w:numId w:val="19"/>
        </w:numPr>
      </w:pPr>
      <w:r>
        <w:t>Requests for substitutions will be considered in accordance with provisions of Section 01600.</w:t>
      </w:r>
    </w:p>
    <w:p w14:paraId="384F1925" w14:textId="77777777" w:rsidR="000C7BAC" w:rsidRDefault="000C7BAC" w:rsidP="000C7BAC">
      <w:pPr>
        <w:pStyle w:val="ARCATParagraph"/>
        <w:numPr>
          <w:ilvl w:val="0"/>
          <w:numId w:val="0"/>
        </w:numPr>
        <w:spacing w:before="0" w:beforeAutospacing="0"/>
        <w:ind w:left="720"/>
      </w:pPr>
    </w:p>
    <w:p w14:paraId="0C887FB6" w14:textId="77777777" w:rsidR="006D1A9D" w:rsidRDefault="0018742C" w:rsidP="004D3A42">
      <w:pPr>
        <w:pStyle w:val="ARCATnote"/>
      </w:pPr>
      <w:r>
        <w:t>** NOTE TO SPECIFIER ** Edit the following paragraphs as required for the project requirements. Delete the paragraphs for the products not required.</w:t>
      </w:r>
    </w:p>
    <w:p w14:paraId="6B9813D4" w14:textId="77777777" w:rsidR="00A35D52" w:rsidRDefault="00A35D52" w:rsidP="000C7BAC">
      <w:pPr>
        <w:pStyle w:val="ARCATArticle"/>
        <w:numPr>
          <w:ilvl w:val="1"/>
          <w:numId w:val="53"/>
        </w:numPr>
        <w:spacing w:before="0"/>
        <w:rPr>
          <w:b w:val="0"/>
          <w:bCs/>
        </w:rPr>
      </w:pPr>
      <w:r w:rsidRPr="000C7BAC">
        <w:rPr>
          <w:bCs/>
        </w:rPr>
        <w:t>COPING PRODUCTS</w:t>
      </w:r>
    </w:p>
    <w:p w14:paraId="443D8B04" w14:textId="77777777" w:rsidR="ABFFABFF" w:rsidRDefault="00D85684" w:rsidP="005277CE">
      <w:pPr>
        <w:pStyle w:val="ARCATParagraph"/>
        <w:numPr>
          <w:ilvl w:val="2"/>
          <w:numId w:val="19"/>
        </w:numPr>
        <w:spacing w:before="0" w:beforeAutospacing="0"/>
      </w:pPr>
      <w:r>
        <w:t>PAC-TITE</w:t>
      </w:r>
      <w:r w:rsidR="ABFFABFF">
        <w:t xml:space="preserve"> Coping</w:t>
      </w:r>
    </w:p>
    <w:p w14:paraId="080AEF73" w14:textId="77777777" w:rsidR="ABFFABFF" w:rsidRDefault="ABFFABFF" w:rsidP="005277CE">
      <w:pPr>
        <w:pStyle w:val="ARCATSubPara"/>
        <w:numPr>
          <w:ilvl w:val="3"/>
          <w:numId w:val="19"/>
        </w:numPr>
        <w:spacing w:before="0" w:beforeAutospacing="0"/>
      </w:pPr>
      <w:r>
        <w:t>Construction:</w:t>
      </w:r>
    </w:p>
    <w:p w14:paraId="2690BDD6" w14:textId="77777777" w:rsidR="ABFFABFF" w:rsidRDefault="ABFFABFF" w:rsidP="005277CE">
      <w:pPr>
        <w:pStyle w:val="ARCATSubSub1"/>
        <w:numPr>
          <w:ilvl w:val="4"/>
          <w:numId w:val="19"/>
        </w:numPr>
        <w:spacing w:before="0" w:beforeAutospacing="0"/>
      </w:pPr>
      <w:r>
        <w:t>Metal:</w:t>
      </w:r>
    </w:p>
    <w:p w14:paraId="19CF70EB" w14:textId="77777777" w:rsidR="006D1A9D" w:rsidRDefault="0018742C" w:rsidP="004D3A42">
      <w:pPr>
        <w:pStyle w:val="ARCATnote"/>
        <w:numPr>
          <w:ilvl w:val="0"/>
          <w:numId w:val="21"/>
        </w:numPr>
      </w:pPr>
      <w:r>
        <w:t>** NOTE TO SPECIFIER ** Select Metal type and thickness required from the following paragraphs and delete those not required. Note that 24 and 22 gauge galvanized steel is available unfinished only.</w:t>
      </w:r>
    </w:p>
    <w:p w14:paraId="462BA75C" w14:textId="77777777" w:rsidR="ABFFABFF" w:rsidRPr="005277CE" w:rsidRDefault="ABFFABFF" w:rsidP="005277CE">
      <w:pPr>
        <w:pStyle w:val="ARCATSubSub2"/>
      </w:pPr>
      <w:proofErr w:type="gramStart"/>
      <w:r w:rsidRPr="005277CE">
        <w:t>.040 inch</w:t>
      </w:r>
      <w:proofErr w:type="gramEnd"/>
      <w:r w:rsidRPr="005277CE">
        <w:t xml:space="preserve"> (1.01 mm) aluminum.</w:t>
      </w:r>
    </w:p>
    <w:p w14:paraId="13C052E9" w14:textId="77777777" w:rsidR="ABFFABFF" w:rsidRPr="005277CE" w:rsidRDefault="ABFFABFF" w:rsidP="005277CE">
      <w:pPr>
        <w:pStyle w:val="ARCATSubSub2"/>
      </w:pPr>
      <w:proofErr w:type="gramStart"/>
      <w:r w:rsidRPr="005277CE">
        <w:t>.050 inch</w:t>
      </w:r>
      <w:proofErr w:type="gramEnd"/>
      <w:r w:rsidRPr="005277CE">
        <w:t xml:space="preserve"> (1.27 mm) aluminum.</w:t>
      </w:r>
    </w:p>
    <w:p w14:paraId="543969FE" w14:textId="77777777" w:rsidR="ABFFABFF" w:rsidRPr="005277CE" w:rsidRDefault="ABFFABFF" w:rsidP="005277CE">
      <w:pPr>
        <w:pStyle w:val="ARCATSubSub2"/>
      </w:pPr>
      <w:proofErr w:type="gramStart"/>
      <w:r w:rsidRPr="005277CE">
        <w:t>.063 inch</w:t>
      </w:r>
      <w:proofErr w:type="gramEnd"/>
      <w:r w:rsidRPr="005277CE">
        <w:t xml:space="preserve"> (1.6 mm) aluminum.</w:t>
      </w:r>
    </w:p>
    <w:p w14:paraId="39A41BB3" w14:textId="77777777" w:rsidR="ABFFABFF" w:rsidRPr="005277CE" w:rsidRDefault="ABFFABFF" w:rsidP="005277CE">
      <w:pPr>
        <w:pStyle w:val="ARCATSubSub2"/>
      </w:pPr>
      <w:proofErr w:type="gramStart"/>
      <w:r w:rsidRPr="005277CE">
        <w:t>24 gauge</w:t>
      </w:r>
      <w:proofErr w:type="gramEnd"/>
      <w:r w:rsidRPr="005277CE">
        <w:t xml:space="preserve"> galvanized steel.</w:t>
      </w:r>
    </w:p>
    <w:p w14:paraId="67C7877A" w14:textId="77777777" w:rsidR="ABFFABFF" w:rsidRPr="005277CE" w:rsidRDefault="ABFFABFF" w:rsidP="005277CE">
      <w:pPr>
        <w:pStyle w:val="ARCATSubSub2"/>
      </w:pPr>
      <w:proofErr w:type="gramStart"/>
      <w:r w:rsidRPr="005277CE">
        <w:t>22 gauge</w:t>
      </w:r>
      <w:proofErr w:type="gramEnd"/>
      <w:r w:rsidRPr="005277CE">
        <w:t xml:space="preserve"> galv</w:t>
      </w:r>
      <w:r w:rsidR="00B27035" w:rsidRPr="005277CE">
        <w:t>alume</w:t>
      </w:r>
      <w:r w:rsidRPr="005277CE">
        <w:t xml:space="preserve"> steel.</w:t>
      </w:r>
    </w:p>
    <w:p w14:paraId="6CA55146" w14:textId="77777777" w:rsidR="ABFFABFF" w:rsidRDefault="ABFFABFF" w:rsidP="005277CE">
      <w:pPr>
        <w:pStyle w:val="ARCATSubSub1"/>
        <w:numPr>
          <w:ilvl w:val="4"/>
          <w:numId w:val="19"/>
        </w:numPr>
        <w:spacing w:before="0" w:beforeAutospacing="0"/>
      </w:pPr>
      <w:r>
        <w:t>Finish:</w:t>
      </w:r>
    </w:p>
    <w:p w14:paraId="1D2BD13C" w14:textId="77777777" w:rsidR="006D1A9D" w:rsidRDefault="0018742C" w:rsidP="004D3A42">
      <w:pPr>
        <w:pStyle w:val="ARCATnote"/>
        <w:numPr>
          <w:ilvl w:val="0"/>
          <w:numId w:val="21"/>
        </w:numPr>
      </w:pPr>
      <w:r>
        <w:t>** NOTE TO SPECIFIER ** Select one of the following finish paragraphs and delete the one not required.</w:t>
      </w:r>
    </w:p>
    <w:p w14:paraId="3506A65E" w14:textId="77777777" w:rsidR="ABFFABFF" w:rsidRDefault="ABFFABFF" w:rsidP="004D3A42">
      <w:pPr>
        <w:pStyle w:val="ARCATSubSub2"/>
        <w:numPr>
          <w:ilvl w:val="5"/>
          <w:numId w:val="21"/>
        </w:numPr>
        <w:spacing w:before="0" w:beforeAutospacing="0"/>
      </w:pPr>
      <w:r>
        <w:t xml:space="preserve">Natural aluminum mill </w:t>
      </w:r>
      <w:proofErr w:type="gramStart"/>
      <w:r>
        <w:t>finish</w:t>
      </w:r>
      <w:proofErr w:type="gramEnd"/>
      <w:r>
        <w:t>.</w:t>
      </w:r>
    </w:p>
    <w:p w14:paraId="5B292722" w14:textId="77777777" w:rsidR="ABFFABFF" w:rsidRDefault="ABFFABFF" w:rsidP="004D3A42">
      <w:pPr>
        <w:pStyle w:val="ARCATSubSub2"/>
        <w:numPr>
          <w:ilvl w:val="5"/>
          <w:numId w:val="21"/>
        </w:numPr>
        <w:spacing w:before="0" w:beforeAutospacing="0"/>
      </w:pPr>
      <w:r>
        <w:t>Clear anodized aluminum.</w:t>
      </w:r>
    </w:p>
    <w:p w14:paraId="54CF2C07" w14:textId="77777777" w:rsidR="ABFFABFF" w:rsidRDefault="ABFFABFF" w:rsidP="004D3A42">
      <w:pPr>
        <w:pStyle w:val="ARCATSubSub2"/>
        <w:numPr>
          <w:ilvl w:val="5"/>
          <w:numId w:val="21"/>
        </w:numPr>
        <w:spacing w:before="0" w:beforeAutospacing="0"/>
      </w:pPr>
      <w:r>
        <w:t>Black anodized Aluminum.</w:t>
      </w:r>
    </w:p>
    <w:p w14:paraId="2AD8D8DE" w14:textId="77777777" w:rsidR="ABFFABFF" w:rsidRDefault="ABFFABFF" w:rsidP="004D3A42">
      <w:pPr>
        <w:pStyle w:val="ARCATSubSub2"/>
        <w:numPr>
          <w:ilvl w:val="5"/>
          <w:numId w:val="21"/>
        </w:numPr>
        <w:spacing w:before="0" w:beforeAutospacing="0"/>
      </w:pPr>
      <w:r>
        <w:t>Dark Bronze anodized aluminum.</w:t>
      </w:r>
    </w:p>
    <w:p w14:paraId="5C048BB2" w14:textId="77777777" w:rsidR="ABFFABFF" w:rsidRDefault="ABFFABFF" w:rsidP="004D3A42">
      <w:pPr>
        <w:pStyle w:val="ARCATSubSub2"/>
        <w:numPr>
          <w:ilvl w:val="5"/>
          <w:numId w:val="21"/>
        </w:numPr>
        <w:spacing w:before="0" w:beforeAutospacing="0"/>
      </w:pPr>
      <w:r>
        <w:t>Champagne anodized aluminum.</w:t>
      </w:r>
    </w:p>
    <w:p w14:paraId="35701DB5" w14:textId="77777777" w:rsidR="ABFFABFF" w:rsidRDefault="ABFFABFF" w:rsidP="004D3A42">
      <w:pPr>
        <w:pStyle w:val="ARCATSubSub2"/>
        <w:numPr>
          <w:ilvl w:val="5"/>
          <w:numId w:val="21"/>
        </w:numPr>
        <w:spacing w:before="0" w:beforeAutospacing="0"/>
      </w:pPr>
      <w:r>
        <w:t xml:space="preserve">Standard color Kynar-500 </w:t>
      </w:r>
      <w:r w:rsidR="00CD608F">
        <w:t xml:space="preserve">PAC-CLAD (aluminum and steel) </w:t>
      </w:r>
      <w:r>
        <w:t>as selected by the Architect from roof edge manufacturer's color chart.</w:t>
      </w:r>
    </w:p>
    <w:p w14:paraId="29306DC4" w14:textId="77777777" w:rsidR="ABFFABFF" w:rsidRDefault="ABFFABFF" w:rsidP="004D3A42">
      <w:pPr>
        <w:pStyle w:val="ARCATSubSub2"/>
        <w:numPr>
          <w:ilvl w:val="5"/>
          <w:numId w:val="21"/>
        </w:numPr>
        <w:spacing w:before="0" w:beforeAutospacing="0"/>
      </w:pPr>
      <w:r>
        <w:t xml:space="preserve">Custom Kynar-500 color </w:t>
      </w:r>
      <w:r w:rsidR="00CD608F">
        <w:t xml:space="preserve">(aluminum and steel) </w:t>
      </w:r>
      <w:r>
        <w:t>as selected by the Architect.</w:t>
      </w:r>
    </w:p>
    <w:p w14:paraId="41EFB6D8" w14:textId="77777777" w:rsidR="ABFFABFF" w:rsidRDefault="ABFFABFF" w:rsidP="005277CE">
      <w:pPr>
        <w:pStyle w:val="ARCATSubSub1"/>
        <w:numPr>
          <w:ilvl w:val="4"/>
          <w:numId w:val="19"/>
        </w:numPr>
        <w:spacing w:before="0" w:beforeAutospacing="0"/>
      </w:pPr>
      <w:r>
        <w:t>Construction:</w:t>
      </w:r>
    </w:p>
    <w:p w14:paraId="2446509E" w14:textId="77777777" w:rsidR="ABFFABFF" w:rsidRDefault="ABFFABFF" w:rsidP="004D3A42">
      <w:pPr>
        <w:pStyle w:val="ARCATSubSub2"/>
        <w:numPr>
          <w:ilvl w:val="5"/>
          <w:numId w:val="21"/>
        </w:numPr>
        <w:spacing w:before="0" w:beforeAutospacing="0"/>
      </w:pPr>
      <w:r>
        <w:t>Coping cap: length of 12 feet 0 inches (3.65 m), widths to 24 inch (101.6 mm) manufactured to job requirements. True radii may be built to template.</w:t>
      </w:r>
    </w:p>
    <w:p w14:paraId="388F7033" w14:textId="77777777" w:rsidR="ABFFABFF" w:rsidRDefault="ABFFABFF" w:rsidP="004D3A42">
      <w:pPr>
        <w:pStyle w:val="ARCATSubSub2"/>
        <w:numPr>
          <w:ilvl w:val="5"/>
          <w:numId w:val="21"/>
        </w:numPr>
        <w:spacing w:before="0" w:beforeAutospacing="0"/>
      </w:pPr>
      <w:r>
        <w:t>Coping vertical face and back leg: 2-1/4 inch to 12-1/2 inch (57 mm to 3175 mm) manufactured to job requirements.</w:t>
      </w:r>
    </w:p>
    <w:p w14:paraId="71D03435" w14:textId="77777777" w:rsidR="ABFFABFF" w:rsidRDefault="ABFFABFF" w:rsidP="004D3A42">
      <w:pPr>
        <w:pStyle w:val="ARCATSubSub2"/>
        <w:numPr>
          <w:ilvl w:val="5"/>
          <w:numId w:val="21"/>
        </w:numPr>
        <w:spacing w:before="0" w:beforeAutospacing="0"/>
      </w:pPr>
      <w:r>
        <w:t>Concealed splice plates: 8 inch (203 mm) wide. Finish to match finish of coping cap with factory applied dual non-curing sealant strips.</w:t>
      </w:r>
    </w:p>
    <w:p w14:paraId="5B6FD3BB" w14:textId="77777777" w:rsidR="ABFFABFF" w:rsidRDefault="ABFFABFF" w:rsidP="004D3A42">
      <w:pPr>
        <w:pStyle w:val="ARCATSubSub2"/>
        <w:numPr>
          <w:ilvl w:val="5"/>
          <w:numId w:val="21"/>
        </w:numPr>
        <w:spacing w:before="0" w:beforeAutospacing="0"/>
      </w:pPr>
      <w:r>
        <w:t xml:space="preserve">Anchor/Support Cleat: </w:t>
      </w:r>
      <w:proofErr w:type="gramStart"/>
      <w:r>
        <w:t>20 gauge</w:t>
      </w:r>
      <w:proofErr w:type="gramEnd"/>
      <w:r>
        <w:t xml:space="preserve"> pre-punched galvanized cleat with stainless steel spring mechanically locked to cleat normally 12 inch (305 mm) wide at </w:t>
      </w:r>
      <w:proofErr w:type="gramStart"/>
      <w:r>
        <w:t>4 foot</w:t>
      </w:r>
      <w:proofErr w:type="gramEnd"/>
      <w:r>
        <w:t xml:space="preserve"> 0 inch (1.22 m) on center. Mechanically fastened as indicated and detailed.</w:t>
      </w:r>
    </w:p>
    <w:p w14:paraId="6C1A9E26" w14:textId="77777777" w:rsidR="ABFFABFF" w:rsidRDefault="ABFFABFF" w:rsidP="005277CE">
      <w:pPr>
        <w:pStyle w:val="ARCATSubSub1"/>
        <w:numPr>
          <w:ilvl w:val="4"/>
          <w:numId w:val="19"/>
        </w:numPr>
        <w:spacing w:before="0" w:beforeAutospacing="0"/>
      </w:pPr>
      <w:r>
        <w:t>Fasteners: 1-1/2 inch (38 mm) Stainless Steel with driver.</w:t>
      </w:r>
    </w:p>
    <w:p w14:paraId="54320340" w14:textId="77777777" w:rsidR="006D1A9D" w:rsidRDefault="0018742C" w:rsidP="004D3A42">
      <w:pPr>
        <w:pStyle w:val="ARCATnote"/>
        <w:numPr>
          <w:ilvl w:val="0"/>
          <w:numId w:val="21"/>
        </w:numPr>
      </w:pPr>
      <w:r>
        <w:t>** NOTE TO SPECIFIER ** Select the Version(s) required from the following paragraphs and delete those not required.</w:t>
      </w:r>
    </w:p>
    <w:p w14:paraId="1DB39A60" w14:textId="77777777" w:rsidR="ABFFABFF" w:rsidRDefault="ABFFABFF" w:rsidP="005277CE">
      <w:pPr>
        <w:pStyle w:val="ARCATSubPara"/>
        <w:numPr>
          <w:ilvl w:val="3"/>
          <w:numId w:val="19"/>
        </w:numPr>
        <w:spacing w:before="0" w:beforeAutospacing="0"/>
      </w:pPr>
      <w:r>
        <w:t>Flat Version</w:t>
      </w:r>
    </w:p>
    <w:p w14:paraId="0E360C7A" w14:textId="77777777" w:rsidR="ABFFABFF" w:rsidRDefault="ABFFABFF" w:rsidP="005277CE">
      <w:pPr>
        <w:pStyle w:val="ARCATSubSub1"/>
        <w:numPr>
          <w:ilvl w:val="4"/>
          <w:numId w:val="19"/>
        </w:numPr>
        <w:spacing w:before="0" w:beforeAutospacing="0"/>
      </w:pPr>
      <w:r>
        <w:t>Performance:</w:t>
      </w:r>
    </w:p>
    <w:p w14:paraId="4A894F41" w14:textId="77777777" w:rsidR="ABFFABFF" w:rsidRDefault="ABFFABFF" w:rsidP="004D3A42">
      <w:pPr>
        <w:pStyle w:val="ARCATSubSub2"/>
        <w:numPr>
          <w:ilvl w:val="5"/>
          <w:numId w:val="21"/>
        </w:numPr>
        <w:spacing w:before="0" w:beforeAutospacing="0"/>
      </w:pPr>
      <w:r>
        <w:t>20 Year, 1</w:t>
      </w:r>
      <w:r w:rsidR="00923ADC">
        <w:t>2</w:t>
      </w:r>
      <w:r>
        <w:t>0 mph Wind Warranty</w:t>
      </w:r>
    </w:p>
    <w:p w14:paraId="10B24D87" w14:textId="77777777" w:rsidR="ABFFABFF" w:rsidRDefault="ABFFABFF" w:rsidP="004D3A42">
      <w:pPr>
        <w:pStyle w:val="ARCATSubSub2"/>
        <w:numPr>
          <w:ilvl w:val="5"/>
          <w:numId w:val="21"/>
        </w:numPr>
        <w:spacing w:before="0" w:beforeAutospacing="0"/>
      </w:pPr>
      <w:r>
        <w:t>Tested per ANSI/SPRI</w:t>
      </w:r>
      <w:r w:rsidR="00923ADC">
        <w:t>/FM</w:t>
      </w:r>
      <w:r>
        <w:t xml:space="preserve"> </w:t>
      </w:r>
      <w:r w:rsidR="00923ADC">
        <w:t xml:space="preserve">4435 </w:t>
      </w:r>
      <w:r>
        <w:t>ES-1 Standard to comply with the International Building Code.</w:t>
      </w:r>
    </w:p>
    <w:p w14:paraId="2354F083" w14:textId="77777777" w:rsidR="ABFFABFF" w:rsidRDefault="ABFFABFF" w:rsidP="004D3A42">
      <w:pPr>
        <w:pStyle w:val="ARCATSubSub2"/>
        <w:numPr>
          <w:ilvl w:val="5"/>
          <w:numId w:val="21"/>
        </w:numPr>
        <w:spacing w:before="0" w:beforeAutospacing="0"/>
      </w:pPr>
      <w:r>
        <w:t xml:space="preserve">Miami-Dade Approved (No. </w:t>
      </w:r>
      <w:r w:rsidR="006449EB">
        <w:t>18-0711.16 12/11/23</w:t>
      </w:r>
      <w:r>
        <w:t>) to comply with the "High Velocity Hurricane Zone of the Florida Building Code".</w:t>
      </w:r>
      <w:r w:rsidR="00923ADC">
        <w:t xml:space="preserve"> – Min of .040 for 14” wall max, and min 050 for max 16” wall</w:t>
      </w:r>
    </w:p>
    <w:p w14:paraId="0C9B9B79" w14:textId="77777777" w:rsidR="ABFFABFF" w:rsidRDefault="ABFFABFF" w:rsidP="004D3A42">
      <w:pPr>
        <w:pStyle w:val="ARCATSubPara"/>
        <w:numPr>
          <w:ilvl w:val="3"/>
          <w:numId w:val="21"/>
        </w:numPr>
        <w:spacing w:before="0" w:beforeAutospacing="0"/>
      </w:pPr>
      <w:r>
        <w:t>Tapered Version</w:t>
      </w:r>
    </w:p>
    <w:p w14:paraId="48A8282E" w14:textId="77777777" w:rsidR="ABFFABFF" w:rsidRDefault="ABFFABFF" w:rsidP="004D3A42">
      <w:pPr>
        <w:pStyle w:val="ARCATSubSub1"/>
        <w:numPr>
          <w:ilvl w:val="4"/>
          <w:numId w:val="21"/>
        </w:numPr>
        <w:spacing w:before="0" w:beforeAutospacing="0"/>
      </w:pPr>
      <w:r>
        <w:t>Performance:</w:t>
      </w:r>
    </w:p>
    <w:p w14:paraId="761A4187" w14:textId="77777777" w:rsidR="ABFFABFF" w:rsidRDefault="ABFFABFF" w:rsidP="004D3A42">
      <w:pPr>
        <w:pStyle w:val="ARCATSubSub2"/>
        <w:numPr>
          <w:ilvl w:val="5"/>
          <w:numId w:val="21"/>
        </w:numPr>
        <w:spacing w:before="0" w:beforeAutospacing="0"/>
      </w:pPr>
      <w:r>
        <w:t>20 Year, 1</w:t>
      </w:r>
      <w:r w:rsidR="00923ADC">
        <w:t>2</w:t>
      </w:r>
      <w:r>
        <w:t>0 mph Wind Warranty</w:t>
      </w:r>
    </w:p>
    <w:p w14:paraId="6850C98F" w14:textId="77777777" w:rsidR="00923ADC" w:rsidRDefault="00923ADC" w:rsidP="004D3A42">
      <w:pPr>
        <w:pStyle w:val="ARCATSubSub2"/>
        <w:numPr>
          <w:ilvl w:val="5"/>
          <w:numId w:val="21"/>
        </w:numPr>
        <w:spacing w:before="0" w:beforeAutospacing="0"/>
      </w:pPr>
      <w:r>
        <w:lastRenderedPageBreak/>
        <w:t xml:space="preserve">Tested per ANSI/SPRI/FM 4435 ES-1 Standard to comply with the International Building Code </w:t>
      </w:r>
    </w:p>
    <w:p w14:paraId="7E5153FA" w14:textId="77777777" w:rsidR="ABFFABFF" w:rsidRDefault="ABFFABFF" w:rsidP="004D3A42">
      <w:pPr>
        <w:pStyle w:val="ARCATSubSub2"/>
        <w:numPr>
          <w:ilvl w:val="5"/>
          <w:numId w:val="21"/>
        </w:numPr>
        <w:spacing w:before="0" w:beforeAutospacing="0"/>
      </w:pPr>
      <w:r>
        <w:t xml:space="preserve">Miami-Dade Approved (No. </w:t>
      </w:r>
      <w:r w:rsidR="006449EB">
        <w:t>18-0711.16</w:t>
      </w:r>
      <w:r>
        <w:t xml:space="preserve"> 12/11/</w:t>
      </w:r>
      <w:r w:rsidR="006449EB">
        <w:t>23</w:t>
      </w:r>
      <w:r>
        <w:t>) to comply with the "High Velocity Hurricane Zon</w:t>
      </w:r>
      <w:r w:rsidR="00923ADC">
        <w:t>e of the Florida Building Code", Min of .040 for 14” wall max, and min 050 for max 16” wall</w:t>
      </w:r>
    </w:p>
    <w:p w14:paraId="110FA6A4" w14:textId="77777777" w:rsidR="ABFFABFF" w:rsidRDefault="ABFFABFF" w:rsidP="004D3A42">
      <w:pPr>
        <w:pStyle w:val="ARCATSubPara"/>
        <w:numPr>
          <w:ilvl w:val="3"/>
          <w:numId w:val="21"/>
        </w:numPr>
        <w:spacing w:before="0" w:beforeAutospacing="0"/>
      </w:pPr>
      <w:r>
        <w:t xml:space="preserve">Over 6 </w:t>
      </w:r>
      <w:proofErr w:type="gramStart"/>
      <w:r>
        <w:t>inch</w:t>
      </w:r>
      <w:proofErr w:type="gramEnd"/>
      <w:r>
        <w:t xml:space="preserve"> to </w:t>
      </w:r>
      <w:proofErr w:type="gramStart"/>
      <w:r>
        <w:t>12 inch</w:t>
      </w:r>
      <w:proofErr w:type="gramEnd"/>
      <w:r>
        <w:t xml:space="preserve"> Face Height, Tapered Version</w:t>
      </w:r>
    </w:p>
    <w:p w14:paraId="2078AF22" w14:textId="77777777" w:rsidR="ABFFABFF" w:rsidRDefault="ABFFABFF" w:rsidP="004D3A42">
      <w:pPr>
        <w:pStyle w:val="ARCATSubSub1"/>
        <w:numPr>
          <w:ilvl w:val="4"/>
          <w:numId w:val="21"/>
        </w:numPr>
        <w:spacing w:before="0" w:beforeAutospacing="0"/>
      </w:pPr>
      <w:r>
        <w:t>Performance:</w:t>
      </w:r>
    </w:p>
    <w:p w14:paraId="50E35EC0" w14:textId="77777777" w:rsidR="ABFFABFF" w:rsidRDefault="ABFFABFF" w:rsidP="004D3A42">
      <w:pPr>
        <w:pStyle w:val="ARCATSubSub2"/>
        <w:numPr>
          <w:ilvl w:val="5"/>
          <w:numId w:val="21"/>
        </w:numPr>
        <w:spacing w:before="0" w:beforeAutospacing="0"/>
      </w:pPr>
      <w:r>
        <w:t>20 Year, 1</w:t>
      </w:r>
      <w:r w:rsidR="00923ADC">
        <w:t>2</w:t>
      </w:r>
      <w:r>
        <w:t>0 mph Wind Warranty</w:t>
      </w:r>
    </w:p>
    <w:p w14:paraId="3DB6DCD1" w14:textId="77777777" w:rsidR="ABFFABFF" w:rsidRDefault="00923ADC" w:rsidP="004D3A42">
      <w:pPr>
        <w:pStyle w:val="ARCATSubSub2"/>
        <w:numPr>
          <w:ilvl w:val="5"/>
          <w:numId w:val="21"/>
        </w:numPr>
        <w:spacing w:before="0" w:beforeAutospacing="0"/>
      </w:pPr>
      <w:r>
        <w:t>Tested per ANSI/SPRI/FM 4435 ES-1 Standard to comply with the International Building Code</w:t>
      </w:r>
      <w:r w:rsidR="ABFFABFF">
        <w:t>.</w:t>
      </w:r>
    </w:p>
    <w:p w14:paraId="2B421B70" w14:textId="77777777" w:rsidR="ABFFABFF" w:rsidRDefault="ABFFABFF" w:rsidP="004D3A42">
      <w:pPr>
        <w:pStyle w:val="ARCATSubPara"/>
        <w:numPr>
          <w:ilvl w:val="3"/>
          <w:numId w:val="21"/>
        </w:numPr>
        <w:spacing w:before="0" w:beforeAutospacing="0"/>
      </w:pPr>
      <w:r>
        <w:t xml:space="preserve">Over 6 </w:t>
      </w:r>
      <w:proofErr w:type="gramStart"/>
      <w:r>
        <w:t>inch</w:t>
      </w:r>
      <w:proofErr w:type="gramEnd"/>
      <w:r>
        <w:t xml:space="preserve"> to </w:t>
      </w:r>
      <w:proofErr w:type="gramStart"/>
      <w:r>
        <w:t>12 inch</w:t>
      </w:r>
      <w:proofErr w:type="gramEnd"/>
      <w:r>
        <w:t xml:space="preserve"> Face Height, Masonry Attached Tapered Version</w:t>
      </w:r>
    </w:p>
    <w:p w14:paraId="2223658A" w14:textId="77777777" w:rsidR="ABFFABFF" w:rsidRDefault="ABFFABFF" w:rsidP="004D3A42">
      <w:pPr>
        <w:pStyle w:val="ARCATSubSub1"/>
        <w:numPr>
          <w:ilvl w:val="4"/>
          <w:numId w:val="21"/>
        </w:numPr>
        <w:spacing w:before="0" w:beforeAutospacing="0"/>
      </w:pPr>
      <w:r>
        <w:t>Performance:</w:t>
      </w:r>
    </w:p>
    <w:p w14:paraId="42FB2E68" w14:textId="77777777" w:rsidR="ABFFABFF" w:rsidRDefault="ABFFABFF" w:rsidP="004D3A42">
      <w:pPr>
        <w:pStyle w:val="ARCATSubSub2"/>
        <w:numPr>
          <w:ilvl w:val="5"/>
          <w:numId w:val="21"/>
        </w:numPr>
        <w:spacing w:before="0" w:beforeAutospacing="0"/>
      </w:pPr>
      <w:r>
        <w:t>20 Year, 1</w:t>
      </w:r>
      <w:r w:rsidR="00923ADC">
        <w:t>2</w:t>
      </w:r>
      <w:r>
        <w:t>0 mph Wind Warranty</w:t>
      </w:r>
    </w:p>
    <w:p w14:paraId="39302C5D" w14:textId="77777777" w:rsidR="00923ADC" w:rsidRDefault="00923ADC" w:rsidP="004D3A42">
      <w:pPr>
        <w:pStyle w:val="ARCATSubSub2"/>
        <w:numPr>
          <w:ilvl w:val="5"/>
          <w:numId w:val="21"/>
        </w:numPr>
        <w:spacing w:before="0" w:beforeAutospacing="0"/>
      </w:pPr>
      <w:r>
        <w:t>Tested per ANSI/SPRI/FM 4435 ES-1 Standard to comply with the International Building Code</w:t>
      </w:r>
    </w:p>
    <w:p w14:paraId="0822CACC" w14:textId="77777777" w:rsidR="ABFFABFF" w:rsidRDefault="ABFFABFF" w:rsidP="004D3A42">
      <w:pPr>
        <w:pStyle w:val="ARCATSubPara"/>
        <w:numPr>
          <w:ilvl w:val="3"/>
          <w:numId w:val="21"/>
        </w:numPr>
        <w:spacing w:before="0" w:beforeAutospacing="0"/>
      </w:pPr>
      <w:r>
        <w:t xml:space="preserve">Larger than </w:t>
      </w:r>
      <w:proofErr w:type="gramStart"/>
      <w:r>
        <w:t>16 inch</w:t>
      </w:r>
      <w:proofErr w:type="gramEnd"/>
      <w:r>
        <w:t xml:space="preserve"> Wall Size Tapered Version</w:t>
      </w:r>
    </w:p>
    <w:p w14:paraId="39CAB3E0" w14:textId="77777777" w:rsidR="ABFFABFF" w:rsidRDefault="ABFFABFF" w:rsidP="004D3A42">
      <w:pPr>
        <w:pStyle w:val="ARCATSubSub1"/>
        <w:numPr>
          <w:ilvl w:val="4"/>
          <w:numId w:val="21"/>
        </w:numPr>
        <w:spacing w:before="0" w:beforeAutospacing="0"/>
      </w:pPr>
      <w:r>
        <w:t>Performance:</w:t>
      </w:r>
    </w:p>
    <w:p w14:paraId="306361F5" w14:textId="77777777" w:rsidR="ABFFABFF" w:rsidRDefault="ABFFABFF" w:rsidP="004D3A42">
      <w:pPr>
        <w:pStyle w:val="ARCATSubSub2"/>
        <w:numPr>
          <w:ilvl w:val="5"/>
          <w:numId w:val="21"/>
        </w:numPr>
        <w:spacing w:before="0" w:beforeAutospacing="0"/>
      </w:pPr>
      <w:r>
        <w:t>20 Year, 1</w:t>
      </w:r>
      <w:r w:rsidR="00923ADC">
        <w:t>2</w:t>
      </w:r>
      <w:r>
        <w:t>0 mph Wind Warranty</w:t>
      </w:r>
    </w:p>
    <w:p w14:paraId="6FB1B5B7" w14:textId="77777777" w:rsidR="00923ADC" w:rsidRDefault="00923ADC" w:rsidP="004D3A42">
      <w:pPr>
        <w:pStyle w:val="ARCATSubSub2"/>
        <w:numPr>
          <w:ilvl w:val="5"/>
          <w:numId w:val="21"/>
        </w:numPr>
        <w:spacing w:before="0" w:beforeAutospacing="0"/>
      </w:pPr>
      <w:r>
        <w:t>Tested per ANSI/SPRI/FM 4435 ES-1 Standard to comply with the International Building Code</w:t>
      </w:r>
    </w:p>
    <w:p w14:paraId="0F9512C9" w14:textId="77777777" w:rsidR="ABFFABFF" w:rsidRDefault="ABFFABFF" w:rsidP="004D3A42">
      <w:pPr>
        <w:pStyle w:val="ARCATSubPara"/>
        <w:numPr>
          <w:ilvl w:val="3"/>
          <w:numId w:val="21"/>
        </w:numPr>
        <w:spacing w:before="0" w:beforeAutospacing="0"/>
      </w:pPr>
      <w:r>
        <w:t>Existing Slope with Nailer Version</w:t>
      </w:r>
    </w:p>
    <w:p w14:paraId="64FE72AC" w14:textId="77777777" w:rsidR="ABFFABFF" w:rsidRDefault="ABFFABFF" w:rsidP="004D3A42">
      <w:pPr>
        <w:pStyle w:val="ARCATSubSub1"/>
        <w:numPr>
          <w:ilvl w:val="4"/>
          <w:numId w:val="21"/>
        </w:numPr>
        <w:spacing w:before="0" w:beforeAutospacing="0"/>
      </w:pPr>
      <w:r>
        <w:t>Performance:</w:t>
      </w:r>
    </w:p>
    <w:p w14:paraId="10821F88" w14:textId="77777777" w:rsidR="ABFFABFF" w:rsidRDefault="ABFFABFF" w:rsidP="004D3A42">
      <w:pPr>
        <w:pStyle w:val="ARCATSubSub2"/>
        <w:numPr>
          <w:ilvl w:val="5"/>
          <w:numId w:val="21"/>
        </w:numPr>
        <w:spacing w:before="0" w:beforeAutospacing="0"/>
      </w:pPr>
      <w:r>
        <w:t>20 Year, 1</w:t>
      </w:r>
      <w:r w:rsidR="00923ADC">
        <w:t>2</w:t>
      </w:r>
      <w:r>
        <w:t>0 mph Wind Warranty</w:t>
      </w:r>
    </w:p>
    <w:p w14:paraId="6B005F39" w14:textId="77777777" w:rsidR="00923ADC" w:rsidRDefault="00923ADC" w:rsidP="004D3A42">
      <w:pPr>
        <w:pStyle w:val="ARCATSubSub2"/>
        <w:numPr>
          <w:ilvl w:val="5"/>
          <w:numId w:val="21"/>
        </w:numPr>
        <w:spacing w:before="0" w:beforeAutospacing="0"/>
      </w:pPr>
      <w:r>
        <w:t>Tested per ANSI/SPRI/FM 4435 ES-1 Standard to comply with the International Building Code</w:t>
      </w:r>
    </w:p>
    <w:p w14:paraId="0851FE1A" w14:textId="77777777" w:rsidR="ABFFABFF" w:rsidRDefault="ABFFABFF" w:rsidP="004D3A42">
      <w:pPr>
        <w:pStyle w:val="ARCATSubPara"/>
        <w:numPr>
          <w:ilvl w:val="3"/>
          <w:numId w:val="21"/>
        </w:numPr>
        <w:spacing w:before="0" w:beforeAutospacing="0"/>
      </w:pPr>
      <w:r>
        <w:t>Existing Slope without Nailer Version</w:t>
      </w:r>
    </w:p>
    <w:p w14:paraId="4C8DF09B" w14:textId="77777777" w:rsidR="ABFFABFF" w:rsidRDefault="ABFFABFF" w:rsidP="004D3A42">
      <w:pPr>
        <w:pStyle w:val="ARCATSubSub1"/>
        <w:numPr>
          <w:ilvl w:val="4"/>
          <w:numId w:val="21"/>
        </w:numPr>
        <w:spacing w:before="0" w:beforeAutospacing="0"/>
      </w:pPr>
      <w:r>
        <w:t>Performance:</w:t>
      </w:r>
    </w:p>
    <w:p w14:paraId="7C5436E2" w14:textId="77777777" w:rsidR="ABFFABFF" w:rsidRDefault="ABFFABFF" w:rsidP="004D3A42">
      <w:pPr>
        <w:pStyle w:val="ARCATSubSub2"/>
        <w:numPr>
          <w:ilvl w:val="5"/>
          <w:numId w:val="21"/>
        </w:numPr>
        <w:spacing w:before="0" w:beforeAutospacing="0"/>
      </w:pPr>
      <w:r>
        <w:t>20 Year, 1</w:t>
      </w:r>
      <w:r w:rsidR="00923ADC">
        <w:t>2</w:t>
      </w:r>
      <w:r>
        <w:t>0 mph Wind Warranty</w:t>
      </w:r>
    </w:p>
    <w:p w14:paraId="01F8E624" w14:textId="0A35C858" w:rsidR="008354E1" w:rsidRDefault="00923ADC" w:rsidP="000C7BAC">
      <w:pPr>
        <w:pStyle w:val="ARCATSubSub2"/>
        <w:numPr>
          <w:ilvl w:val="5"/>
          <w:numId w:val="21"/>
        </w:numPr>
        <w:spacing w:before="0" w:beforeAutospacing="0"/>
      </w:pPr>
      <w:r>
        <w:t>Tested per ANSI/SPRI/FM 4435 ES-1 Standard to comply with the International Building Code</w:t>
      </w:r>
    </w:p>
    <w:p w14:paraId="44A1AC53" w14:textId="77777777" w:rsidR="ABFFABFF" w:rsidRDefault="ABFFABFF" w:rsidP="004D3A42">
      <w:pPr>
        <w:pStyle w:val="ARCATSubPara"/>
        <w:spacing w:before="0" w:beforeAutospacing="0"/>
      </w:pPr>
      <w:r>
        <w:t xml:space="preserve">Existing Slope without Nailer, </w:t>
      </w:r>
      <w:proofErr w:type="gramStart"/>
      <w:r>
        <w:t>Over</w:t>
      </w:r>
      <w:proofErr w:type="gramEnd"/>
      <w:r>
        <w:t xml:space="preserve"> 6 </w:t>
      </w:r>
      <w:proofErr w:type="gramStart"/>
      <w:r>
        <w:t>inch</w:t>
      </w:r>
      <w:proofErr w:type="gramEnd"/>
      <w:r>
        <w:t xml:space="preserve"> to </w:t>
      </w:r>
      <w:proofErr w:type="gramStart"/>
      <w:r>
        <w:t>12 inch</w:t>
      </w:r>
      <w:proofErr w:type="gramEnd"/>
      <w:r>
        <w:t xml:space="preserve"> Face Height, Masonry Attached Version</w:t>
      </w:r>
    </w:p>
    <w:p w14:paraId="095CBD4E" w14:textId="77777777" w:rsidR="ABFFABFF" w:rsidRDefault="ABFFABFF" w:rsidP="004D3A42">
      <w:pPr>
        <w:pStyle w:val="ARCATSubSub1"/>
        <w:spacing w:before="0" w:beforeAutospacing="0"/>
      </w:pPr>
      <w:r>
        <w:t>Performance:</w:t>
      </w:r>
    </w:p>
    <w:p w14:paraId="45D718F3" w14:textId="77777777" w:rsidR="ABFFABFF" w:rsidRDefault="ABFFABFF" w:rsidP="004D3A42">
      <w:pPr>
        <w:pStyle w:val="ARCATSubSub2"/>
        <w:spacing w:before="0" w:beforeAutospacing="0"/>
      </w:pPr>
      <w:r>
        <w:t>20 Year, 1</w:t>
      </w:r>
      <w:r w:rsidR="00923ADC">
        <w:t>2</w:t>
      </w:r>
      <w:r>
        <w:t>0 mph Wind Warranty</w:t>
      </w:r>
    </w:p>
    <w:p w14:paraId="67E50448" w14:textId="77777777" w:rsidR="ABFFABFF" w:rsidRDefault="00923ADC" w:rsidP="004D3A42">
      <w:pPr>
        <w:pStyle w:val="ARCATSubSub2"/>
        <w:spacing w:before="0" w:beforeAutospacing="0"/>
      </w:pPr>
      <w:r>
        <w:t>Tested per ANSI/SPRI/FM 4435 ES-1 Standard to comply with the International Building Code</w:t>
      </w:r>
      <w:r w:rsidR="ABFFABFF">
        <w:t>.</w:t>
      </w:r>
    </w:p>
    <w:p w14:paraId="57E22E79" w14:textId="77777777" w:rsidR="ABFFABFF" w:rsidRDefault="ABFFABFF" w:rsidP="004D3A42">
      <w:pPr>
        <w:pStyle w:val="ARCATSubPara"/>
        <w:spacing w:before="0" w:beforeAutospacing="0"/>
      </w:pPr>
      <w:r>
        <w:t>Double Tapered Coping:</w:t>
      </w:r>
    </w:p>
    <w:p w14:paraId="1B1DBC83" w14:textId="77777777" w:rsidR="ABFFABFF" w:rsidRDefault="ABFFABFF" w:rsidP="004D3A42">
      <w:pPr>
        <w:pStyle w:val="ARCATSubSub1"/>
        <w:spacing w:before="0" w:beforeAutospacing="0"/>
      </w:pPr>
      <w:r>
        <w:t>Performance:</w:t>
      </w:r>
    </w:p>
    <w:p w14:paraId="5ED5BE49" w14:textId="77777777" w:rsidR="ABFFABFF" w:rsidRDefault="ABFFABFF" w:rsidP="004D3A42">
      <w:pPr>
        <w:pStyle w:val="ARCATSubSub2"/>
        <w:spacing w:before="0" w:beforeAutospacing="0"/>
      </w:pPr>
      <w:r>
        <w:t>20 Year, 1</w:t>
      </w:r>
      <w:r w:rsidR="00923ADC">
        <w:t>2</w:t>
      </w:r>
      <w:r>
        <w:t>0 mph Wind Warranty.</w:t>
      </w:r>
    </w:p>
    <w:p w14:paraId="47286195" w14:textId="77777777" w:rsidR="000C7BAC" w:rsidRDefault="000C7BAC" w:rsidP="000C7BAC">
      <w:pPr>
        <w:pStyle w:val="ARCATSubSub2"/>
        <w:numPr>
          <w:ilvl w:val="0"/>
          <w:numId w:val="0"/>
        </w:numPr>
        <w:spacing w:before="0" w:beforeAutospacing="0"/>
        <w:ind w:left="2880"/>
      </w:pPr>
    </w:p>
    <w:p w14:paraId="48F1E869" w14:textId="77777777" w:rsidR="ABFFABFF" w:rsidRDefault="00D85684" w:rsidP="000C7BAC">
      <w:pPr>
        <w:pStyle w:val="ARCATParagraph"/>
        <w:numPr>
          <w:ilvl w:val="2"/>
          <w:numId w:val="19"/>
        </w:numPr>
        <w:spacing w:before="0" w:beforeAutospacing="0"/>
      </w:pPr>
      <w:r>
        <w:t>PAC</w:t>
      </w:r>
      <w:r w:rsidR="ABFFABFF">
        <w:t xml:space="preserve"> Continuous Cleat Coping</w:t>
      </w:r>
    </w:p>
    <w:p w14:paraId="036DE196" w14:textId="77777777" w:rsidR="ABFFABFF" w:rsidRDefault="ABFFABFF" w:rsidP="004D3A42">
      <w:pPr>
        <w:pStyle w:val="ARCATSubPara"/>
        <w:spacing w:before="0" w:beforeAutospacing="0"/>
      </w:pPr>
      <w:r>
        <w:t>Construction:</w:t>
      </w:r>
    </w:p>
    <w:p w14:paraId="2973D803" w14:textId="77777777" w:rsidR="ABFFABFF" w:rsidRDefault="ABFFABFF" w:rsidP="004D3A42">
      <w:pPr>
        <w:pStyle w:val="ARCATSubSub1"/>
        <w:spacing w:before="0" w:beforeAutospacing="0"/>
      </w:pPr>
      <w:r>
        <w:t>Metal:</w:t>
      </w:r>
    </w:p>
    <w:p w14:paraId="5C32BE7C" w14:textId="77777777" w:rsidR="006D1A9D" w:rsidRDefault="0018742C" w:rsidP="004D3A42">
      <w:pPr>
        <w:pStyle w:val="ARCATnote"/>
      </w:pPr>
      <w:r>
        <w:t>** NOTE TO SPECIFIER ** Select Metal type and thickness required from the following paragraphs and delete those not required. Note that 24 gauge galvanized steel is available unfinished only.</w:t>
      </w:r>
    </w:p>
    <w:p w14:paraId="21C27B42" w14:textId="77777777" w:rsidR="ABFFABFF" w:rsidRDefault="ABFFABFF" w:rsidP="004D3A42">
      <w:pPr>
        <w:pStyle w:val="ARCATSubSub2"/>
        <w:spacing w:before="0" w:beforeAutospacing="0"/>
      </w:pPr>
      <w:proofErr w:type="gramStart"/>
      <w:r>
        <w:t>.040 inch</w:t>
      </w:r>
      <w:proofErr w:type="gramEnd"/>
      <w:r>
        <w:t xml:space="preserve"> (1.01 mm) aluminum.</w:t>
      </w:r>
    </w:p>
    <w:p w14:paraId="3CFF4F25" w14:textId="77777777" w:rsidR="ABFFABFF" w:rsidRDefault="ABFFABFF" w:rsidP="004D3A42">
      <w:pPr>
        <w:pStyle w:val="ARCATSubSub2"/>
        <w:spacing w:before="0" w:beforeAutospacing="0"/>
      </w:pPr>
      <w:proofErr w:type="gramStart"/>
      <w:r>
        <w:t>.050 inch</w:t>
      </w:r>
      <w:proofErr w:type="gramEnd"/>
      <w:r>
        <w:t xml:space="preserve"> (1.27 mm) aluminum.</w:t>
      </w:r>
    </w:p>
    <w:p w14:paraId="298C12D0" w14:textId="77777777" w:rsidR="ABFFABFF" w:rsidRDefault="ABFFABFF" w:rsidP="004D3A42">
      <w:pPr>
        <w:pStyle w:val="ARCATSubSub2"/>
        <w:spacing w:before="0" w:beforeAutospacing="0"/>
      </w:pPr>
      <w:proofErr w:type="gramStart"/>
      <w:r>
        <w:t>.063 inch</w:t>
      </w:r>
      <w:proofErr w:type="gramEnd"/>
      <w:r>
        <w:t xml:space="preserve"> (1.6 mm) aluminum.</w:t>
      </w:r>
    </w:p>
    <w:p w14:paraId="7DBA7D44" w14:textId="77777777" w:rsidR="ABFFABFF" w:rsidRDefault="ABFFABFF" w:rsidP="004D3A42">
      <w:pPr>
        <w:pStyle w:val="ARCATSubSub2"/>
        <w:spacing w:before="0" w:beforeAutospacing="0"/>
      </w:pPr>
      <w:proofErr w:type="gramStart"/>
      <w:r>
        <w:t>24 gauge</w:t>
      </w:r>
      <w:proofErr w:type="gramEnd"/>
      <w:r>
        <w:t xml:space="preserve"> galvanized steel.</w:t>
      </w:r>
    </w:p>
    <w:p w14:paraId="76649362" w14:textId="77777777" w:rsidR="00D85684" w:rsidRDefault="00D85684" w:rsidP="004D3A42">
      <w:pPr>
        <w:pStyle w:val="ARCATSubSub2"/>
        <w:spacing w:before="0" w:beforeAutospacing="0"/>
      </w:pPr>
      <w:proofErr w:type="gramStart"/>
      <w:r>
        <w:t>22 gauge</w:t>
      </w:r>
      <w:proofErr w:type="gramEnd"/>
      <w:r>
        <w:t xml:space="preserve"> galvalume steel</w:t>
      </w:r>
    </w:p>
    <w:p w14:paraId="0B771635" w14:textId="77777777" w:rsidR="ABFFABFF" w:rsidRDefault="ABFFABFF" w:rsidP="004D3A42">
      <w:pPr>
        <w:pStyle w:val="ARCATSubSub1"/>
        <w:spacing w:before="0" w:beforeAutospacing="0"/>
      </w:pPr>
      <w:r>
        <w:t>Finish:</w:t>
      </w:r>
    </w:p>
    <w:p w14:paraId="729BAF9D" w14:textId="77777777" w:rsidR="006D1A9D" w:rsidRDefault="0018742C" w:rsidP="004D3A42">
      <w:pPr>
        <w:pStyle w:val="ARCATnote"/>
      </w:pPr>
      <w:r>
        <w:t>** NOTE TO SPECIFIER ** Select one of the following finish paragraphs and delete the one not required.</w:t>
      </w:r>
    </w:p>
    <w:p w14:paraId="59AD1B5C" w14:textId="77777777" w:rsidR="ABFFABFF" w:rsidRDefault="ABFFABFF" w:rsidP="004D3A42">
      <w:pPr>
        <w:pStyle w:val="ARCATSubSub2"/>
        <w:spacing w:before="0" w:beforeAutospacing="0"/>
      </w:pPr>
      <w:r>
        <w:t xml:space="preserve">Natural aluminum mill </w:t>
      </w:r>
      <w:proofErr w:type="gramStart"/>
      <w:r>
        <w:t>finish</w:t>
      </w:r>
      <w:proofErr w:type="gramEnd"/>
      <w:r>
        <w:t>.</w:t>
      </w:r>
    </w:p>
    <w:p w14:paraId="60FF860A" w14:textId="77777777" w:rsidR="ABFFABFF" w:rsidRDefault="ABFFABFF" w:rsidP="004D3A42">
      <w:pPr>
        <w:pStyle w:val="ARCATSubSub2"/>
        <w:spacing w:before="0" w:beforeAutospacing="0"/>
      </w:pPr>
      <w:r>
        <w:t>Clear anodized aluminum.</w:t>
      </w:r>
    </w:p>
    <w:p w14:paraId="45C623DF" w14:textId="77777777" w:rsidR="ABFFABFF" w:rsidRDefault="ABFFABFF" w:rsidP="004D3A42">
      <w:pPr>
        <w:pStyle w:val="ARCATSubSub2"/>
        <w:spacing w:before="0" w:beforeAutospacing="0"/>
      </w:pPr>
      <w:r>
        <w:t>Black anodized Aluminum.</w:t>
      </w:r>
    </w:p>
    <w:p w14:paraId="5D5AED9D" w14:textId="77777777" w:rsidR="ABFFABFF" w:rsidRDefault="ABFFABFF" w:rsidP="004D3A42">
      <w:pPr>
        <w:pStyle w:val="ARCATSubSub2"/>
        <w:spacing w:before="0" w:beforeAutospacing="0"/>
      </w:pPr>
      <w:r>
        <w:t>Dark Bronze anodized aluminum.</w:t>
      </w:r>
    </w:p>
    <w:p w14:paraId="045A8471" w14:textId="77777777" w:rsidR="ABFFABFF" w:rsidRDefault="ABFFABFF" w:rsidP="004D3A42">
      <w:pPr>
        <w:pStyle w:val="ARCATSubSub2"/>
        <w:spacing w:before="0" w:beforeAutospacing="0"/>
      </w:pPr>
      <w:r>
        <w:t>Champagne anodized aluminum.</w:t>
      </w:r>
    </w:p>
    <w:p w14:paraId="1F97A5D0" w14:textId="77777777" w:rsidR="ABFFABFF" w:rsidRDefault="ABFFABFF" w:rsidP="004D3A42">
      <w:pPr>
        <w:pStyle w:val="ARCATSubSub2"/>
        <w:spacing w:before="0" w:beforeAutospacing="0"/>
      </w:pPr>
      <w:r>
        <w:t xml:space="preserve">Standard color Kynar-500 </w:t>
      </w:r>
      <w:r w:rsidR="00CD608F">
        <w:t xml:space="preserve">PAC-CLAD (aluminum and steel) </w:t>
      </w:r>
      <w:r>
        <w:t>as selected by the Architect from roof edge manufacturer's color chart.</w:t>
      </w:r>
    </w:p>
    <w:p w14:paraId="17C0F056" w14:textId="77777777" w:rsidR="ABFFABFF" w:rsidRDefault="ABFFABFF" w:rsidP="00EC218B">
      <w:pPr>
        <w:pStyle w:val="ARCATSubSub2"/>
        <w:spacing w:before="0" w:beforeAutospacing="0"/>
      </w:pPr>
      <w:r>
        <w:lastRenderedPageBreak/>
        <w:t xml:space="preserve">Custom Kynar-500 </w:t>
      </w:r>
      <w:r w:rsidR="00CD608F">
        <w:t xml:space="preserve">(aluminum and steel) </w:t>
      </w:r>
      <w:r>
        <w:t>color as selected by the Architect.</w:t>
      </w:r>
    </w:p>
    <w:p w14:paraId="5FD0C990" w14:textId="77777777" w:rsidR="ABFFABFF" w:rsidRDefault="ABFFABFF" w:rsidP="004D3A42">
      <w:pPr>
        <w:pStyle w:val="ARCATSubSub1"/>
        <w:spacing w:before="0" w:beforeAutospacing="0"/>
      </w:pPr>
      <w:r>
        <w:t>Construction:</w:t>
      </w:r>
    </w:p>
    <w:p w14:paraId="67D18D99" w14:textId="77777777" w:rsidR="ABFFABFF" w:rsidRDefault="ABFFABFF" w:rsidP="004D3A42">
      <w:pPr>
        <w:pStyle w:val="ARCATSubSub2"/>
        <w:spacing w:before="0" w:beforeAutospacing="0"/>
      </w:pPr>
      <w:r>
        <w:t>Coping cap: length of 12 feet 0 inches (3.65 m), widths to 24 inch (101.6 mm) manufactured to job requirements. True radii may be built to template.</w:t>
      </w:r>
    </w:p>
    <w:p w14:paraId="6D32232F" w14:textId="77777777" w:rsidR="ABFFABFF" w:rsidRDefault="ABFFABFF" w:rsidP="004D3A42">
      <w:pPr>
        <w:pStyle w:val="ARCATSubSub2"/>
        <w:spacing w:before="0" w:beforeAutospacing="0"/>
      </w:pPr>
      <w:r>
        <w:t>Coping vertical face and back leg: 2-1/4 inch to 12-1/2 inch (57 mm to 3175 mm) manufactured to job requirements.</w:t>
      </w:r>
    </w:p>
    <w:p w14:paraId="377CC4E6" w14:textId="77777777" w:rsidR="ABFFABFF" w:rsidRDefault="ABFFABFF" w:rsidP="004D3A42">
      <w:pPr>
        <w:pStyle w:val="ARCATSubSub2"/>
        <w:spacing w:before="0" w:beforeAutospacing="0"/>
      </w:pPr>
      <w:r>
        <w:t>Concealed splice plates: 8 inch (203 mm) wide. Finish to match finish of coping cap with factory applied dual non-curing sealant strips.</w:t>
      </w:r>
    </w:p>
    <w:p w14:paraId="489A8B17" w14:textId="77777777" w:rsidR="ABFFABFF" w:rsidRDefault="ABFFABFF" w:rsidP="004D3A42">
      <w:pPr>
        <w:pStyle w:val="ARCATSubSub2"/>
        <w:spacing w:before="0" w:beforeAutospacing="0"/>
      </w:pPr>
      <w:r>
        <w:t xml:space="preserve">Continuous Cleat: </w:t>
      </w:r>
      <w:proofErr w:type="gramStart"/>
      <w:r>
        <w:t>20 gauge</w:t>
      </w:r>
      <w:proofErr w:type="gramEnd"/>
      <w:r>
        <w:t xml:space="preserve"> pre-punched galvanized cleat with stainless steel spring mechanically locked to cleat normally 12 inch (305 mm) wide at </w:t>
      </w:r>
      <w:proofErr w:type="gramStart"/>
      <w:r>
        <w:t>4 foot</w:t>
      </w:r>
      <w:proofErr w:type="gramEnd"/>
      <w:r>
        <w:t xml:space="preserve"> 0 inch (1.22 m) on center. Mechanically fastened as indicated and detailed.</w:t>
      </w:r>
    </w:p>
    <w:p w14:paraId="6BD6BB88" w14:textId="77777777" w:rsidR="ABFFABFF" w:rsidRDefault="ABFFABFF" w:rsidP="004D3A42">
      <w:pPr>
        <w:pStyle w:val="ARCATSubSub1"/>
        <w:spacing w:before="0" w:beforeAutospacing="0"/>
      </w:pPr>
      <w:r>
        <w:t>Fasteners: 1-1/2 inch (38 mm) Stainless Steel with driver.</w:t>
      </w:r>
    </w:p>
    <w:p w14:paraId="27E549DE" w14:textId="77777777" w:rsidR="006D1A9D" w:rsidRDefault="0018742C" w:rsidP="004D3A42">
      <w:pPr>
        <w:pStyle w:val="ARCATnote"/>
      </w:pPr>
      <w:r>
        <w:t>** NOTE TO SPECIFIER ** Select the Version(s) required from the following paragraphs and delete those not required.</w:t>
      </w:r>
    </w:p>
    <w:p w14:paraId="224F8E0F" w14:textId="77777777" w:rsidR="ABFFABFF" w:rsidRDefault="ABFFABFF" w:rsidP="004D3A42">
      <w:pPr>
        <w:pStyle w:val="ARCATSubPara"/>
        <w:spacing w:before="0" w:beforeAutospacing="0"/>
      </w:pPr>
      <w:r>
        <w:t>Flat Version</w:t>
      </w:r>
    </w:p>
    <w:p w14:paraId="6109A911" w14:textId="77777777" w:rsidR="ABFFABFF" w:rsidRDefault="ABFFABFF" w:rsidP="004D3A42">
      <w:pPr>
        <w:pStyle w:val="ARCATSubSub1"/>
        <w:spacing w:before="0" w:beforeAutospacing="0"/>
      </w:pPr>
      <w:r>
        <w:t>Performance:</w:t>
      </w:r>
    </w:p>
    <w:p w14:paraId="4AA7E64A" w14:textId="77777777" w:rsidR="ABFFABFF" w:rsidRDefault="ABFFABFF" w:rsidP="004D3A42">
      <w:pPr>
        <w:pStyle w:val="ARCATSubSub2"/>
        <w:spacing w:before="0" w:beforeAutospacing="0"/>
      </w:pPr>
      <w:r>
        <w:t>20 Year, 1</w:t>
      </w:r>
      <w:r w:rsidR="00923ADC">
        <w:t>2</w:t>
      </w:r>
      <w:r>
        <w:t>0 mph Wind Warranty</w:t>
      </w:r>
    </w:p>
    <w:p w14:paraId="263A7B0D" w14:textId="77777777" w:rsidR="ABFFABFF" w:rsidRDefault="ABFFABFF" w:rsidP="004D3A42">
      <w:pPr>
        <w:pStyle w:val="ARCATSubSub2"/>
        <w:spacing w:before="0" w:beforeAutospacing="0"/>
      </w:pPr>
      <w:r>
        <w:t xml:space="preserve">Tested per </w:t>
      </w:r>
      <w:r w:rsidR="00CD608F">
        <w:t xml:space="preserve">ANSI/SPRI/FM 4435 ES-1 </w:t>
      </w:r>
      <w:r>
        <w:t>Standard to comply with the International Building Code.</w:t>
      </w:r>
    </w:p>
    <w:p w14:paraId="2C8F7738" w14:textId="77777777" w:rsidR="ABFFABFF" w:rsidRDefault="ABFFABFF" w:rsidP="004D3A42">
      <w:pPr>
        <w:pStyle w:val="ARCATSubPara"/>
        <w:spacing w:before="0" w:beforeAutospacing="0"/>
      </w:pPr>
      <w:r>
        <w:t>Tapered Version</w:t>
      </w:r>
    </w:p>
    <w:p w14:paraId="16DD5C7D" w14:textId="77777777" w:rsidR="ABFFABFF" w:rsidRDefault="ABFFABFF" w:rsidP="004D3A42">
      <w:pPr>
        <w:pStyle w:val="ARCATSubSub1"/>
        <w:spacing w:before="0" w:beforeAutospacing="0"/>
      </w:pPr>
      <w:r>
        <w:t>Performance:</w:t>
      </w:r>
    </w:p>
    <w:p w14:paraId="4531E347" w14:textId="77777777" w:rsidR="ABFFABFF" w:rsidRDefault="ABFFABFF" w:rsidP="004D3A42">
      <w:pPr>
        <w:pStyle w:val="ARCATSubSub2"/>
        <w:spacing w:before="0" w:beforeAutospacing="0"/>
      </w:pPr>
      <w:r>
        <w:t>20 Year, 1</w:t>
      </w:r>
      <w:r w:rsidR="00CD608F">
        <w:t>2</w:t>
      </w:r>
      <w:r>
        <w:t>0 mph Wind Warranty</w:t>
      </w:r>
    </w:p>
    <w:p w14:paraId="25E8F9A7" w14:textId="77777777" w:rsidR="ABFFABFF" w:rsidRDefault="ABFFABFF" w:rsidP="004D3A42">
      <w:pPr>
        <w:pStyle w:val="ARCATSubSub2"/>
        <w:spacing w:before="0" w:beforeAutospacing="0"/>
      </w:pPr>
      <w:r>
        <w:t xml:space="preserve">Tested per </w:t>
      </w:r>
      <w:r w:rsidR="00CD608F">
        <w:t xml:space="preserve">ANSI/SPRI/FM 4435 ES-1 </w:t>
      </w:r>
      <w:r>
        <w:t>1 Standard to comply with the International Building Code.</w:t>
      </w:r>
    </w:p>
    <w:p w14:paraId="75BE53DB" w14:textId="77777777" w:rsidR="ABFFABFF" w:rsidRDefault="ABFFABFF" w:rsidP="004D3A42">
      <w:pPr>
        <w:pStyle w:val="ARCATSubPara"/>
        <w:spacing w:before="0" w:beforeAutospacing="0"/>
      </w:pPr>
      <w:r>
        <w:t xml:space="preserve">Over 6 </w:t>
      </w:r>
      <w:proofErr w:type="gramStart"/>
      <w:r>
        <w:t>inch</w:t>
      </w:r>
      <w:proofErr w:type="gramEnd"/>
      <w:r>
        <w:t xml:space="preserve"> to </w:t>
      </w:r>
      <w:proofErr w:type="gramStart"/>
      <w:r>
        <w:t>12 inch</w:t>
      </w:r>
      <w:proofErr w:type="gramEnd"/>
      <w:r>
        <w:t xml:space="preserve"> Face Height, Tapered Version</w:t>
      </w:r>
    </w:p>
    <w:p w14:paraId="21A3F0BF" w14:textId="77777777" w:rsidR="ABFFABFF" w:rsidRDefault="ABFFABFF" w:rsidP="004D3A42">
      <w:pPr>
        <w:pStyle w:val="ARCATSubSub1"/>
        <w:spacing w:before="0" w:beforeAutospacing="0"/>
      </w:pPr>
      <w:r>
        <w:t>Performance:</w:t>
      </w:r>
    </w:p>
    <w:p w14:paraId="2957905A" w14:textId="77777777" w:rsidR="ABFFABFF" w:rsidRDefault="ABFFABFF" w:rsidP="004D3A42">
      <w:pPr>
        <w:pStyle w:val="ARCATSubSub2"/>
        <w:spacing w:before="0" w:beforeAutospacing="0"/>
      </w:pPr>
      <w:r>
        <w:t>20 Year, 1</w:t>
      </w:r>
      <w:r w:rsidR="00CD608F">
        <w:t>2</w:t>
      </w:r>
      <w:r>
        <w:t>0 mph Wind Warranty</w:t>
      </w:r>
    </w:p>
    <w:p w14:paraId="1F4992AE" w14:textId="77777777" w:rsidR="ABFFABFF" w:rsidRDefault="ABFFABFF" w:rsidP="004D3A42">
      <w:pPr>
        <w:pStyle w:val="ARCATSubSub2"/>
        <w:spacing w:before="0" w:beforeAutospacing="0"/>
      </w:pPr>
      <w:r>
        <w:t xml:space="preserve">Tested per </w:t>
      </w:r>
      <w:r w:rsidR="00CD608F">
        <w:t xml:space="preserve">ANSI/SPRI/FM 4435 ES-1 </w:t>
      </w:r>
      <w:r>
        <w:t>Standard to comply with the International Building Code.</w:t>
      </w:r>
    </w:p>
    <w:p w14:paraId="648CE9B6" w14:textId="77777777" w:rsidR="ABFFABFF" w:rsidRDefault="ABFFABFF" w:rsidP="004D3A42">
      <w:pPr>
        <w:pStyle w:val="ARCATSubPara"/>
        <w:spacing w:before="0" w:beforeAutospacing="0"/>
      </w:pPr>
      <w:r>
        <w:t xml:space="preserve">Over 6 </w:t>
      </w:r>
      <w:proofErr w:type="gramStart"/>
      <w:r>
        <w:t>inch</w:t>
      </w:r>
      <w:proofErr w:type="gramEnd"/>
      <w:r>
        <w:t xml:space="preserve"> to </w:t>
      </w:r>
      <w:proofErr w:type="gramStart"/>
      <w:r>
        <w:t>12 inch</w:t>
      </w:r>
      <w:proofErr w:type="gramEnd"/>
      <w:r>
        <w:t xml:space="preserve"> Face Height, Masonry Attached Tapered Version</w:t>
      </w:r>
    </w:p>
    <w:p w14:paraId="0CEED66B" w14:textId="77777777" w:rsidR="ABFFABFF" w:rsidRDefault="ABFFABFF" w:rsidP="004D3A42">
      <w:pPr>
        <w:pStyle w:val="ARCATSubSub1"/>
        <w:spacing w:before="0" w:beforeAutospacing="0"/>
      </w:pPr>
      <w:r>
        <w:t>Performance:</w:t>
      </w:r>
    </w:p>
    <w:p w14:paraId="41A47E8B" w14:textId="77777777" w:rsidR="ABFFABFF" w:rsidRDefault="ABFFABFF" w:rsidP="004D3A42">
      <w:pPr>
        <w:pStyle w:val="ARCATSubSub2"/>
        <w:spacing w:before="0" w:beforeAutospacing="0"/>
      </w:pPr>
      <w:r>
        <w:t>20 Year, 1</w:t>
      </w:r>
      <w:r w:rsidR="00CD608F">
        <w:t>2</w:t>
      </w:r>
      <w:r>
        <w:t>0 mph Wind Warranty</w:t>
      </w:r>
    </w:p>
    <w:p w14:paraId="5E9772C3" w14:textId="77777777" w:rsidR="ABFFABFF" w:rsidRDefault="ABFFABFF" w:rsidP="004D3A42">
      <w:pPr>
        <w:pStyle w:val="ARCATSubSub2"/>
        <w:spacing w:before="0" w:beforeAutospacing="0"/>
      </w:pPr>
      <w:r>
        <w:t xml:space="preserve">Tested per </w:t>
      </w:r>
      <w:r w:rsidR="00CD608F">
        <w:t xml:space="preserve">ANSI/SPRI/FM 4435 ES-1 </w:t>
      </w:r>
      <w:r>
        <w:t>Standard to comply with the International Building Code.</w:t>
      </w:r>
    </w:p>
    <w:p w14:paraId="731A7BA1" w14:textId="77777777" w:rsidR="ABFFABFF" w:rsidRDefault="ABFFABFF" w:rsidP="004D3A42">
      <w:pPr>
        <w:pStyle w:val="ARCATSubPara"/>
        <w:spacing w:before="0" w:beforeAutospacing="0"/>
      </w:pPr>
      <w:r>
        <w:t xml:space="preserve">Larger than </w:t>
      </w:r>
      <w:proofErr w:type="gramStart"/>
      <w:r>
        <w:t>16 inch</w:t>
      </w:r>
      <w:proofErr w:type="gramEnd"/>
      <w:r>
        <w:t xml:space="preserve"> Wall Size Tapered Version</w:t>
      </w:r>
    </w:p>
    <w:p w14:paraId="5A05B2B1" w14:textId="77777777" w:rsidR="ABFFABFF" w:rsidRDefault="ABFFABFF" w:rsidP="004D3A42">
      <w:pPr>
        <w:pStyle w:val="ARCATSubSub1"/>
        <w:spacing w:before="0" w:beforeAutospacing="0"/>
      </w:pPr>
      <w:r>
        <w:t>Performance:</w:t>
      </w:r>
    </w:p>
    <w:p w14:paraId="27A51D06" w14:textId="77777777" w:rsidR="ABFFABFF" w:rsidRDefault="ABFFABFF" w:rsidP="004D3A42">
      <w:pPr>
        <w:pStyle w:val="ARCATSubSub2"/>
        <w:spacing w:before="0" w:beforeAutospacing="0"/>
      </w:pPr>
      <w:r>
        <w:t>20 Year, 1</w:t>
      </w:r>
      <w:r w:rsidR="00CD608F">
        <w:t>2</w:t>
      </w:r>
      <w:r>
        <w:t>0 mph Wind Warranty</w:t>
      </w:r>
    </w:p>
    <w:p w14:paraId="0457382A" w14:textId="77777777" w:rsidR="ABFFABFF" w:rsidRDefault="ABFFABFF" w:rsidP="004D3A42">
      <w:pPr>
        <w:pStyle w:val="ARCATSubSub2"/>
        <w:spacing w:before="0" w:beforeAutospacing="0"/>
      </w:pPr>
      <w:r>
        <w:t xml:space="preserve">Tested per </w:t>
      </w:r>
      <w:r w:rsidR="00CD608F">
        <w:t xml:space="preserve">ANSI/SPRI/FM 4435 ES-1 </w:t>
      </w:r>
      <w:r>
        <w:t>Standard to comply with the International Building Code.</w:t>
      </w:r>
    </w:p>
    <w:p w14:paraId="21125397" w14:textId="77777777" w:rsidR="ABFFABFF" w:rsidRDefault="ABFFABFF" w:rsidP="004D3A42">
      <w:pPr>
        <w:pStyle w:val="ARCATSubPara"/>
        <w:spacing w:before="0" w:beforeAutospacing="0"/>
      </w:pPr>
      <w:r>
        <w:t>Existing Slope with Nailer Version</w:t>
      </w:r>
    </w:p>
    <w:p w14:paraId="571D8166" w14:textId="77777777" w:rsidR="ABFFABFF" w:rsidRDefault="ABFFABFF" w:rsidP="004D3A42">
      <w:pPr>
        <w:pStyle w:val="ARCATSubSub1"/>
        <w:spacing w:before="0" w:beforeAutospacing="0"/>
      </w:pPr>
      <w:r>
        <w:t>Performance:</w:t>
      </w:r>
    </w:p>
    <w:p w14:paraId="21FA1314" w14:textId="77777777" w:rsidR="ABFFABFF" w:rsidRDefault="ABFFABFF" w:rsidP="004D3A42">
      <w:pPr>
        <w:pStyle w:val="ARCATSubSub2"/>
        <w:spacing w:before="0" w:beforeAutospacing="0"/>
      </w:pPr>
      <w:r>
        <w:t>20 Year, 1</w:t>
      </w:r>
      <w:r w:rsidR="00CD608F">
        <w:t>2</w:t>
      </w:r>
      <w:r>
        <w:t>0 mph Wind Warranty</w:t>
      </w:r>
    </w:p>
    <w:p w14:paraId="11BAA4C2" w14:textId="77777777" w:rsidR="ABFFABFF" w:rsidRDefault="ABFFABFF" w:rsidP="004D3A42">
      <w:pPr>
        <w:pStyle w:val="ARCATSubSub2"/>
        <w:spacing w:before="0" w:beforeAutospacing="0"/>
      </w:pPr>
      <w:r>
        <w:t xml:space="preserve">Tested per </w:t>
      </w:r>
      <w:r w:rsidR="00CD608F">
        <w:t xml:space="preserve">ANSI/SPRI/FM 4435 ES-1 </w:t>
      </w:r>
      <w:r>
        <w:t>Standard to comply with the International Building Code.</w:t>
      </w:r>
    </w:p>
    <w:p w14:paraId="404F6CAF" w14:textId="77777777" w:rsidR="ABFFABFF" w:rsidRDefault="ABFFABFF" w:rsidP="004D3A42">
      <w:pPr>
        <w:pStyle w:val="ARCATSubPara"/>
        <w:spacing w:before="0" w:beforeAutospacing="0"/>
      </w:pPr>
      <w:r>
        <w:t>Existing Slope without Nailer Version</w:t>
      </w:r>
    </w:p>
    <w:p w14:paraId="420956FB" w14:textId="77777777" w:rsidR="ABFFABFF" w:rsidRDefault="ABFFABFF" w:rsidP="004D3A42">
      <w:pPr>
        <w:pStyle w:val="ARCATSubSub1"/>
        <w:spacing w:before="0" w:beforeAutospacing="0"/>
      </w:pPr>
      <w:r>
        <w:t>Performance:</w:t>
      </w:r>
    </w:p>
    <w:p w14:paraId="7B5ABA1D" w14:textId="77777777" w:rsidR="ABFFABFF" w:rsidRDefault="ABFFABFF" w:rsidP="004D3A42">
      <w:pPr>
        <w:pStyle w:val="ARCATSubSub2"/>
        <w:spacing w:before="0" w:beforeAutospacing="0"/>
      </w:pPr>
      <w:r>
        <w:t>20 Year, 1</w:t>
      </w:r>
      <w:r w:rsidR="00CD608F">
        <w:t>2</w:t>
      </w:r>
      <w:r>
        <w:t>0 mph Wind Warranty</w:t>
      </w:r>
    </w:p>
    <w:p w14:paraId="62A2F00E" w14:textId="77777777" w:rsidR="ABFFABFF" w:rsidRDefault="ABFFABFF" w:rsidP="004D3A42">
      <w:pPr>
        <w:pStyle w:val="ARCATSubSub2"/>
        <w:spacing w:before="0" w:beforeAutospacing="0"/>
      </w:pPr>
      <w:r>
        <w:t xml:space="preserve">Tested per </w:t>
      </w:r>
      <w:r w:rsidR="00CD608F">
        <w:t xml:space="preserve">ANSI/SPRI/FM 4435 ES-1 </w:t>
      </w:r>
      <w:r>
        <w:t>Standard to comply with the International Building Code.</w:t>
      </w:r>
    </w:p>
    <w:p w14:paraId="1FE03D4D" w14:textId="77777777" w:rsidR="ABFFABFF" w:rsidRDefault="ABFFABFF" w:rsidP="004D3A42">
      <w:pPr>
        <w:pStyle w:val="ARCATSubPara"/>
        <w:spacing w:before="0" w:beforeAutospacing="0"/>
      </w:pPr>
      <w:r>
        <w:t xml:space="preserve">Existing Slope without Nailer, </w:t>
      </w:r>
      <w:proofErr w:type="gramStart"/>
      <w:r>
        <w:t>Over</w:t>
      </w:r>
      <w:proofErr w:type="gramEnd"/>
      <w:r>
        <w:t xml:space="preserve"> 6 </w:t>
      </w:r>
      <w:proofErr w:type="gramStart"/>
      <w:r>
        <w:t>inch</w:t>
      </w:r>
      <w:proofErr w:type="gramEnd"/>
      <w:r>
        <w:t xml:space="preserve"> to </w:t>
      </w:r>
      <w:proofErr w:type="gramStart"/>
      <w:r>
        <w:t>12 inch</w:t>
      </w:r>
      <w:proofErr w:type="gramEnd"/>
      <w:r>
        <w:t xml:space="preserve"> Face Height, Masonry Attached Version</w:t>
      </w:r>
    </w:p>
    <w:p w14:paraId="789C823E" w14:textId="77777777" w:rsidR="ABFFABFF" w:rsidRDefault="ABFFABFF" w:rsidP="004D3A42">
      <w:pPr>
        <w:pStyle w:val="ARCATSubSub1"/>
        <w:spacing w:before="0" w:beforeAutospacing="0"/>
      </w:pPr>
      <w:r>
        <w:t>Performance:</w:t>
      </w:r>
    </w:p>
    <w:p w14:paraId="273D8B79" w14:textId="77777777" w:rsidR="ABFFABFF" w:rsidRDefault="ABFFABFF" w:rsidP="004D3A42">
      <w:pPr>
        <w:pStyle w:val="ARCATSubSub2"/>
        <w:spacing w:before="0" w:beforeAutospacing="0"/>
      </w:pPr>
      <w:r>
        <w:t>20 Year, 1</w:t>
      </w:r>
      <w:r w:rsidR="00CD608F">
        <w:t>2</w:t>
      </w:r>
      <w:r>
        <w:t>0 mph Wind Warranty</w:t>
      </w:r>
    </w:p>
    <w:p w14:paraId="7F1C59AD" w14:textId="77777777" w:rsidR="ABFFABFF" w:rsidRDefault="ABFFABFF" w:rsidP="004D3A42">
      <w:pPr>
        <w:pStyle w:val="ARCATSubSub2"/>
        <w:spacing w:before="0" w:beforeAutospacing="0"/>
      </w:pPr>
      <w:r>
        <w:lastRenderedPageBreak/>
        <w:t xml:space="preserve">Tested per </w:t>
      </w:r>
      <w:r w:rsidR="00CD608F">
        <w:t xml:space="preserve">ANSI/SPRI/FM 4435 ES-1 </w:t>
      </w:r>
      <w:r>
        <w:t>Standard to comply with the International Building Code.</w:t>
      </w:r>
    </w:p>
    <w:p w14:paraId="7DA92EF1" w14:textId="77777777" w:rsidR="ABFFABFF" w:rsidRDefault="ABFFABFF" w:rsidP="004D3A42">
      <w:pPr>
        <w:pStyle w:val="ARCATSubPara"/>
        <w:spacing w:before="0" w:beforeAutospacing="0"/>
      </w:pPr>
      <w:r>
        <w:t>Double Tapered Coping:</w:t>
      </w:r>
    </w:p>
    <w:p w14:paraId="5E7ABF5F" w14:textId="77777777" w:rsidR="ABFFABFF" w:rsidRDefault="ABFFABFF" w:rsidP="004D3A42">
      <w:pPr>
        <w:pStyle w:val="ARCATSubSub1"/>
        <w:spacing w:before="0" w:beforeAutospacing="0"/>
      </w:pPr>
      <w:r>
        <w:t>Performance:</w:t>
      </w:r>
    </w:p>
    <w:p w14:paraId="260C880A" w14:textId="77777777" w:rsidR="ABFFABFF" w:rsidRDefault="ABFFABFF" w:rsidP="004D3A42">
      <w:pPr>
        <w:pStyle w:val="ARCATSubSub2"/>
        <w:spacing w:before="0" w:beforeAutospacing="0"/>
      </w:pPr>
      <w:r>
        <w:t>20 Year, 1</w:t>
      </w:r>
      <w:r w:rsidR="00CD608F">
        <w:t>2</w:t>
      </w:r>
      <w:r>
        <w:t>0 mph Wind Warranty.</w:t>
      </w:r>
    </w:p>
    <w:p w14:paraId="1CA255E3" w14:textId="77777777" w:rsidR="000C7BAC" w:rsidRDefault="000C7BAC" w:rsidP="000C7BAC">
      <w:pPr>
        <w:pStyle w:val="ARCATSubSub2"/>
        <w:numPr>
          <w:ilvl w:val="0"/>
          <w:numId w:val="0"/>
        </w:numPr>
        <w:spacing w:before="0" w:beforeAutospacing="0"/>
        <w:ind w:left="2880"/>
      </w:pPr>
    </w:p>
    <w:p w14:paraId="49CBAA05" w14:textId="77777777" w:rsidR="ABFFABFF" w:rsidRDefault="0041080E" w:rsidP="000C7BAC">
      <w:pPr>
        <w:pStyle w:val="ARCATParagraph"/>
        <w:numPr>
          <w:ilvl w:val="2"/>
          <w:numId w:val="19"/>
        </w:numPr>
        <w:spacing w:before="0" w:beforeAutospacing="0"/>
      </w:pPr>
      <w:r>
        <w:t>PAC-TITE</w:t>
      </w:r>
      <w:r w:rsidR="ABFFABFF">
        <w:t xml:space="preserve"> Gold Coping</w:t>
      </w:r>
    </w:p>
    <w:p w14:paraId="2546591C" w14:textId="77777777" w:rsidR="ABFFABFF" w:rsidRDefault="ABFFABFF" w:rsidP="004D3A42">
      <w:pPr>
        <w:pStyle w:val="ARCATSubPara"/>
        <w:spacing w:before="0" w:beforeAutospacing="0"/>
      </w:pPr>
      <w:r>
        <w:t>Construction:</w:t>
      </w:r>
    </w:p>
    <w:p w14:paraId="16D5521A" w14:textId="77777777" w:rsidR="ABFFABFF" w:rsidRDefault="ABFFABFF" w:rsidP="004D3A42">
      <w:pPr>
        <w:pStyle w:val="ARCATSubSub1"/>
        <w:spacing w:before="0" w:beforeAutospacing="0"/>
      </w:pPr>
      <w:r>
        <w:t>Metal:</w:t>
      </w:r>
    </w:p>
    <w:p w14:paraId="10BB7B80" w14:textId="77777777" w:rsidR="006D1A9D" w:rsidRDefault="0018742C" w:rsidP="004D3A42">
      <w:pPr>
        <w:pStyle w:val="ARCATnote"/>
      </w:pPr>
      <w:r>
        <w:t>** NOTE TO SPECIFIER ** Select Metal type and thickness required from the following paragraphs and delete those not required. Note that 24 and 22 gauge galvanized steel is available unfinished only.</w:t>
      </w:r>
    </w:p>
    <w:p w14:paraId="037D9EFE" w14:textId="77777777" w:rsidR="ABFFABFF" w:rsidRDefault="ABFFABFF" w:rsidP="004D3A42">
      <w:pPr>
        <w:pStyle w:val="ARCATSubSub2"/>
        <w:spacing w:before="0" w:beforeAutospacing="0"/>
      </w:pPr>
      <w:proofErr w:type="gramStart"/>
      <w:r>
        <w:t>.040 inch</w:t>
      </w:r>
      <w:proofErr w:type="gramEnd"/>
      <w:r>
        <w:t xml:space="preserve"> (1.01 mm) aluminum.</w:t>
      </w:r>
    </w:p>
    <w:p w14:paraId="05492050" w14:textId="77777777" w:rsidR="ABFFABFF" w:rsidRDefault="ABFFABFF" w:rsidP="004D3A42">
      <w:pPr>
        <w:pStyle w:val="ARCATSubSub2"/>
        <w:spacing w:before="0" w:beforeAutospacing="0"/>
      </w:pPr>
      <w:proofErr w:type="gramStart"/>
      <w:r>
        <w:t>.050 inch</w:t>
      </w:r>
      <w:proofErr w:type="gramEnd"/>
      <w:r>
        <w:t xml:space="preserve"> (1.27 mm) aluminum.</w:t>
      </w:r>
    </w:p>
    <w:p w14:paraId="61694CB7" w14:textId="77777777" w:rsidR="ABFFABFF" w:rsidRDefault="ABFFABFF" w:rsidP="004D3A42">
      <w:pPr>
        <w:pStyle w:val="ARCATSubSub2"/>
        <w:spacing w:before="0" w:beforeAutospacing="0"/>
      </w:pPr>
      <w:proofErr w:type="gramStart"/>
      <w:r>
        <w:t>.063 inch</w:t>
      </w:r>
      <w:proofErr w:type="gramEnd"/>
      <w:r>
        <w:t xml:space="preserve"> (1.6 mm) aluminum.</w:t>
      </w:r>
    </w:p>
    <w:p w14:paraId="1FB0F667" w14:textId="77777777" w:rsidR="ABFFABFF" w:rsidRDefault="ABFFABFF" w:rsidP="004D3A42">
      <w:pPr>
        <w:pStyle w:val="ARCATSubSub2"/>
        <w:spacing w:before="0" w:beforeAutospacing="0"/>
      </w:pPr>
      <w:proofErr w:type="gramStart"/>
      <w:r>
        <w:t>24 gauge</w:t>
      </w:r>
      <w:proofErr w:type="gramEnd"/>
      <w:r>
        <w:t xml:space="preserve"> galvanized steel.</w:t>
      </w:r>
    </w:p>
    <w:p w14:paraId="62E992CD" w14:textId="77777777" w:rsidR="ABFFABFF" w:rsidRDefault="ABFFABFF" w:rsidP="004D3A42">
      <w:pPr>
        <w:pStyle w:val="ARCATSubSub2"/>
        <w:spacing w:before="0" w:beforeAutospacing="0"/>
      </w:pPr>
      <w:proofErr w:type="gramStart"/>
      <w:r>
        <w:t>22 gauge</w:t>
      </w:r>
      <w:proofErr w:type="gramEnd"/>
      <w:r>
        <w:t xml:space="preserve"> galv</w:t>
      </w:r>
      <w:r w:rsidR="00B70DC5">
        <w:t>alume</w:t>
      </w:r>
      <w:r>
        <w:t xml:space="preserve"> steel.</w:t>
      </w:r>
    </w:p>
    <w:p w14:paraId="35B1A3F5" w14:textId="77777777" w:rsidR="ABFFABFF" w:rsidRDefault="ABFFABFF" w:rsidP="004D3A42">
      <w:pPr>
        <w:pStyle w:val="ARCATSubSub1"/>
        <w:spacing w:before="0" w:beforeAutospacing="0"/>
      </w:pPr>
      <w:r>
        <w:t>Finish:</w:t>
      </w:r>
    </w:p>
    <w:p w14:paraId="7AEBAD8A" w14:textId="77777777" w:rsidR="006D1A9D" w:rsidRDefault="0018742C" w:rsidP="004D3A42">
      <w:pPr>
        <w:pStyle w:val="ARCATnote"/>
      </w:pPr>
      <w:r>
        <w:t>** NOTE TO SPECIFIER ** Select one of the following finish paragraphs and delete the one not required.</w:t>
      </w:r>
    </w:p>
    <w:p w14:paraId="3E6D8889" w14:textId="77777777" w:rsidR="ABFFABFF" w:rsidRDefault="ABFFABFF" w:rsidP="004D3A42">
      <w:pPr>
        <w:pStyle w:val="ARCATSubSub2"/>
        <w:spacing w:before="0" w:beforeAutospacing="0"/>
      </w:pPr>
      <w:r>
        <w:t xml:space="preserve">Natural aluminum mill </w:t>
      </w:r>
      <w:proofErr w:type="gramStart"/>
      <w:r>
        <w:t>finish</w:t>
      </w:r>
      <w:proofErr w:type="gramEnd"/>
      <w:r>
        <w:t>.</w:t>
      </w:r>
    </w:p>
    <w:p w14:paraId="0B1BBDEC" w14:textId="77777777" w:rsidR="ABFFABFF" w:rsidRDefault="ABFFABFF" w:rsidP="004D3A42">
      <w:pPr>
        <w:pStyle w:val="ARCATSubSub2"/>
        <w:spacing w:before="0" w:beforeAutospacing="0"/>
      </w:pPr>
      <w:r>
        <w:t>Clear anodized aluminum.</w:t>
      </w:r>
    </w:p>
    <w:p w14:paraId="4251CB85" w14:textId="77777777" w:rsidR="ABFFABFF" w:rsidRDefault="ABFFABFF" w:rsidP="004D3A42">
      <w:pPr>
        <w:pStyle w:val="ARCATSubSub2"/>
        <w:spacing w:before="0" w:beforeAutospacing="0"/>
      </w:pPr>
      <w:r>
        <w:t>Black anodized Aluminum.</w:t>
      </w:r>
    </w:p>
    <w:p w14:paraId="56F97D6A" w14:textId="77777777" w:rsidR="ABFFABFF" w:rsidRDefault="ABFFABFF" w:rsidP="004D3A42">
      <w:pPr>
        <w:pStyle w:val="ARCATSubSub2"/>
        <w:spacing w:before="0" w:beforeAutospacing="0"/>
      </w:pPr>
      <w:r>
        <w:t>Dark Bronze anodized aluminum.</w:t>
      </w:r>
    </w:p>
    <w:p w14:paraId="3C4D2C04" w14:textId="77777777" w:rsidR="ABFFABFF" w:rsidRDefault="ABFFABFF" w:rsidP="004D3A42">
      <w:pPr>
        <w:pStyle w:val="ARCATSubSub2"/>
        <w:spacing w:before="0" w:beforeAutospacing="0"/>
      </w:pPr>
      <w:r>
        <w:t>Champagne anodized aluminum.</w:t>
      </w:r>
    </w:p>
    <w:p w14:paraId="779E6D7E" w14:textId="77777777" w:rsidR="ABFFABFF" w:rsidRDefault="ABFFABFF" w:rsidP="004D3A42">
      <w:pPr>
        <w:pStyle w:val="ARCATSubSub2"/>
        <w:spacing w:before="0" w:beforeAutospacing="0"/>
      </w:pPr>
      <w:r>
        <w:t xml:space="preserve">Standard color Kynar-500 </w:t>
      </w:r>
      <w:r w:rsidR="00CD608F">
        <w:t xml:space="preserve">PAC-CLAD (aluminum and steel) </w:t>
      </w:r>
      <w:r>
        <w:t>as selected by the Architect from roof edge manufacturer's color chart.</w:t>
      </w:r>
    </w:p>
    <w:p w14:paraId="13DB6506" w14:textId="77777777" w:rsidR="ABFFABFF" w:rsidRDefault="ABFFABFF" w:rsidP="004D3A42">
      <w:pPr>
        <w:pStyle w:val="ARCATSubSub2"/>
        <w:spacing w:before="0" w:beforeAutospacing="0"/>
      </w:pPr>
      <w:r>
        <w:t xml:space="preserve">Custom Kynar-500 </w:t>
      </w:r>
      <w:r w:rsidR="00CD608F">
        <w:t xml:space="preserve">(aluminum and steel) </w:t>
      </w:r>
      <w:r>
        <w:t>color as selected by the Architect.</w:t>
      </w:r>
    </w:p>
    <w:p w14:paraId="62BF6088" w14:textId="77777777" w:rsidR="ABFFABFF" w:rsidRDefault="ABFFABFF" w:rsidP="004D3A42">
      <w:pPr>
        <w:pStyle w:val="ARCATSubSub1"/>
        <w:spacing w:before="0" w:beforeAutospacing="0"/>
      </w:pPr>
      <w:r>
        <w:t>Construction:</w:t>
      </w:r>
    </w:p>
    <w:p w14:paraId="62E73AF0" w14:textId="77777777" w:rsidR="ABFFABFF" w:rsidRDefault="ABFFABFF" w:rsidP="004D3A42">
      <w:pPr>
        <w:pStyle w:val="ARCATSubSub2"/>
        <w:spacing w:before="0" w:beforeAutospacing="0"/>
      </w:pPr>
      <w:r>
        <w:t>Coping cap: Length of 12 feet 0 inches (3.65 m), widths to 30 inch (762 mm) manufactured to job requirements. True radii may be built to template.</w:t>
      </w:r>
    </w:p>
    <w:p w14:paraId="5BCCFADA" w14:textId="77777777" w:rsidR="ABFFABFF" w:rsidRDefault="ABFFABFF" w:rsidP="004D3A42">
      <w:pPr>
        <w:pStyle w:val="ARCATSubSub2"/>
        <w:spacing w:before="0" w:beforeAutospacing="0"/>
      </w:pPr>
      <w:r>
        <w:t>Coping vertical face and back leg: 2-3/4 inch to 12 inch (69.85 mm to 304.8 mm) manufactured to job requirements.</w:t>
      </w:r>
    </w:p>
    <w:p w14:paraId="61C06C16" w14:textId="77777777" w:rsidR="ABFFABFF" w:rsidRDefault="ABFFABFF" w:rsidP="004D3A42">
      <w:pPr>
        <w:pStyle w:val="ARCATSubSub2"/>
        <w:spacing w:before="0" w:beforeAutospacing="0"/>
      </w:pPr>
      <w:r>
        <w:t>Concealed splice plates: 8 inch (203 mm) wide. Finish to match finish of coping cap with factory applied dual non-curing sealant strips.</w:t>
      </w:r>
    </w:p>
    <w:p w14:paraId="2DFF819A" w14:textId="77777777" w:rsidR="ABFFABFF" w:rsidRDefault="ABFFABFF" w:rsidP="004D3A42">
      <w:pPr>
        <w:pStyle w:val="ARCATSubSub2"/>
        <w:spacing w:before="0" w:beforeAutospacing="0"/>
      </w:pPr>
      <w:r>
        <w:t xml:space="preserve">Anchor/Support Cleat: </w:t>
      </w:r>
      <w:proofErr w:type="gramStart"/>
      <w:r>
        <w:t>16 gauge</w:t>
      </w:r>
      <w:proofErr w:type="gramEnd"/>
      <w:r>
        <w:t xml:space="preserve"> pre-punched galvanized cleat with stainless steel spring mechanically locked to cleat normally 12 inch (305 mm) wide at </w:t>
      </w:r>
      <w:proofErr w:type="gramStart"/>
      <w:r>
        <w:t>3 foot</w:t>
      </w:r>
      <w:proofErr w:type="gramEnd"/>
      <w:r>
        <w:t xml:space="preserve"> 0 inch (.9144 m) on center. Mechanically fastened as indicated and detailed.</w:t>
      </w:r>
    </w:p>
    <w:p w14:paraId="3E1BC338" w14:textId="77777777" w:rsidR="ABFFABFF" w:rsidRDefault="ABFFABFF" w:rsidP="004D3A42">
      <w:pPr>
        <w:pStyle w:val="ARCATSubSub1"/>
        <w:spacing w:before="0" w:beforeAutospacing="0"/>
      </w:pPr>
      <w:r>
        <w:t>Fasteners: 1-1/2 inch (38 mm) Stainless Steel with driver.</w:t>
      </w:r>
    </w:p>
    <w:p w14:paraId="4A1CFFC1" w14:textId="77777777" w:rsidR="006D1A9D" w:rsidRDefault="0018742C" w:rsidP="004D3A42">
      <w:pPr>
        <w:pStyle w:val="ARCATnote"/>
      </w:pPr>
      <w:r>
        <w:t>** NOTE TO SPECIFIER ** Select the Version(s) required from the following paragraphs and delete those not required.</w:t>
      </w:r>
    </w:p>
    <w:p w14:paraId="558C62BB" w14:textId="77777777" w:rsidR="ABFFABFF" w:rsidRDefault="ABFFABFF" w:rsidP="004D3A42">
      <w:pPr>
        <w:pStyle w:val="ARCATSubPara"/>
        <w:spacing w:before="0" w:beforeAutospacing="0"/>
      </w:pPr>
      <w:r>
        <w:t>Tapered Version</w:t>
      </w:r>
    </w:p>
    <w:p w14:paraId="05B4950D" w14:textId="77777777" w:rsidR="ABFFABFF" w:rsidRDefault="ABFFABFF" w:rsidP="004D3A42">
      <w:pPr>
        <w:pStyle w:val="ARCATSubSub1"/>
        <w:spacing w:before="0" w:beforeAutospacing="0"/>
      </w:pPr>
      <w:r>
        <w:t>Performance:</w:t>
      </w:r>
    </w:p>
    <w:p w14:paraId="7BC6C386" w14:textId="77777777" w:rsidR="ABFFABFF" w:rsidRDefault="ABFFABFF" w:rsidP="004D3A42">
      <w:pPr>
        <w:pStyle w:val="ARCATSubSub2"/>
        <w:spacing w:before="0" w:beforeAutospacing="0"/>
      </w:pPr>
      <w:r>
        <w:t>Lifetime, 215 mph Wind Warranty</w:t>
      </w:r>
    </w:p>
    <w:p w14:paraId="1347E78A" w14:textId="77777777" w:rsidR="ABFFABFF" w:rsidRDefault="ABFFABFF" w:rsidP="004D3A42">
      <w:pPr>
        <w:pStyle w:val="ARCATSubSub2"/>
        <w:spacing w:before="0" w:beforeAutospacing="0"/>
      </w:pPr>
      <w:r>
        <w:t xml:space="preserve">Tested per </w:t>
      </w:r>
      <w:r w:rsidR="00CD608F">
        <w:t xml:space="preserve">ANSI/SPRI/FM 4435 ES-1 </w:t>
      </w:r>
      <w:r>
        <w:t>Standard to comply with the International Building Code.</w:t>
      </w:r>
    </w:p>
    <w:p w14:paraId="488A5659" w14:textId="77777777" w:rsidR="00CD608F" w:rsidRDefault="00CD608F" w:rsidP="004D3A42">
      <w:pPr>
        <w:pStyle w:val="ARCATSubSub2"/>
        <w:spacing w:before="0" w:beforeAutospacing="0"/>
      </w:pPr>
      <w:r>
        <w:t>Miami-Dade Approved (No. 18-0711.16 12/11/23) to comply with the "High Velocity Hurricane Zone of the Florida Building Code", Min of .050, 6” max outside face, 4” max inside face; 25 1/8” max width</w:t>
      </w:r>
    </w:p>
    <w:p w14:paraId="7E1F7D87" w14:textId="77777777" w:rsidR="ABFFABFF" w:rsidRDefault="ABFFABFF" w:rsidP="004D3A42">
      <w:pPr>
        <w:pStyle w:val="ARCATSubPara"/>
        <w:spacing w:before="0" w:beforeAutospacing="0"/>
      </w:pPr>
      <w:r>
        <w:t xml:space="preserve">Over 6 </w:t>
      </w:r>
      <w:proofErr w:type="gramStart"/>
      <w:r>
        <w:t>inch</w:t>
      </w:r>
      <w:proofErr w:type="gramEnd"/>
      <w:r>
        <w:t xml:space="preserve"> to </w:t>
      </w:r>
      <w:proofErr w:type="gramStart"/>
      <w:r>
        <w:t>12 inch</w:t>
      </w:r>
      <w:proofErr w:type="gramEnd"/>
      <w:r>
        <w:t xml:space="preserve"> Face Height, Tapered Version</w:t>
      </w:r>
    </w:p>
    <w:p w14:paraId="191FA526" w14:textId="77777777" w:rsidR="ABFFABFF" w:rsidRDefault="ABFFABFF" w:rsidP="004D3A42">
      <w:pPr>
        <w:pStyle w:val="ARCATSubSub1"/>
        <w:spacing w:before="0" w:beforeAutospacing="0"/>
      </w:pPr>
      <w:r>
        <w:t>Performance:</w:t>
      </w:r>
    </w:p>
    <w:p w14:paraId="6E0F5514" w14:textId="77777777" w:rsidR="ABFFABFF" w:rsidRDefault="ABFFABFF" w:rsidP="004D3A42">
      <w:pPr>
        <w:pStyle w:val="ARCATSubSub2"/>
        <w:spacing w:before="0" w:beforeAutospacing="0"/>
      </w:pPr>
      <w:r>
        <w:t>Lifetime, 215 mph Wind Warranty</w:t>
      </w:r>
    </w:p>
    <w:p w14:paraId="5D3FDBE5" w14:textId="77777777" w:rsidR="ABFFABFF" w:rsidRDefault="ABFFABFF" w:rsidP="004D3A42">
      <w:pPr>
        <w:pStyle w:val="ARCATSubSub2"/>
        <w:spacing w:before="0" w:beforeAutospacing="0"/>
      </w:pPr>
      <w:r>
        <w:t xml:space="preserve">Tested per </w:t>
      </w:r>
      <w:r w:rsidR="00CD608F">
        <w:t xml:space="preserve">ANSI/SPRI/FM 4435 ES-1 </w:t>
      </w:r>
      <w:r>
        <w:t>Standard to comply with the International Building Code.</w:t>
      </w:r>
    </w:p>
    <w:p w14:paraId="75E3D54D" w14:textId="77777777" w:rsidR="ABFFABFF" w:rsidRDefault="ABFFABFF" w:rsidP="004D3A42">
      <w:pPr>
        <w:pStyle w:val="ARCATSubPara"/>
        <w:spacing w:before="0" w:beforeAutospacing="0"/>
      </w:pPr>
      <w:r>
        <w:t xml:space="preserve">Larger than </w:t>
      </w:r>
      <w:proofErr w:type="gramStart"/>
      <w:r>
        <w:t>16 inch</w:t>
      </w:r>
      <w:proofErr w:type="gramEnd"/>
      <w:r>
        <w:t xml:space="preserve"> Wall Size Tapered Version</w:t>
      </w:r>
    </w:p>
    <w:p w14:paraId="407AE781" w14:textId="77777777" w:rsidR="ABFFABFF" w:rsidRDefault="ABFFABFF" w:rsidP="004D3A42">
      <w:pPr>
        <w:pStyle w:val="ARCATSubSub1"/>
        <w:spacing w:before="0" w:beforeAutospacing="0"/>
      </w:pPr>
      <w:r>
        <w:t>Performance:</w:t>
      </w:r>
    </w:p>
    <w:p w14:paraId="46101582" w14:textId="77777777" w:rsidR="ABFFABFF" w:rsidRDefault="ABFFABFF" w:rsidP="004D3A42">
      <w:pPr>
        <w:pStyle w:val="ARCATSubSub2"/>
        <w:spacing w:before="0" w:beforeAutospacing="0"/>
      </w:pPr>
      <w:r>
        <w:t>Lifetime, 215 mph Wind Warranty</w:t>
      </w:r>
    </w:p>
    <w:p w14:paraId="7215E74D" w14:textId="77777777" w:rsidR="ABFFABFF" w:rsidRDefault="ABFFABFF" w:rsidP="004D3A42">
      <w:pPr>
        <w:pStyle w:val="ARCATSubSub2"/>
        <w:spacing w:before="0" w:beforeAutospacing="0"/>
      </w:pPr>
      <w:r>
        <w:t xml:space="preserve">Tested per </w:t>
      </w:r>
      <w:r w:rsidR="00CD608F">
        <w:t xml:space="preserve">ANSI/SPRI/FM 4435 ES-1 </w:t>
      </w:r>
      <w:r>
        <w:t>Standard to comply with the International Building Code.</w:t>
      </w:r>
    </w:p>
    <w:p w14:paraId="4D577553" w14:textId="77777777" w:rsidR="ABFFABFF" w:rsidRDefault="ABFFABFF" w:rsidP="000C7BAC">
      <w:pPr>
        <w:pStyle w:val="ARCATParagraph"/>
        <w:numPr>
          <w:ilvl w:val="2"/>
          <w:numId w:val="19"/>
        </w:numPr>
        <w:spacing w:before="0" w:beforeAutospacing="0"/>
      </w:pPr>
      <w:r>
        <w:lastRenderedPageBreak/>
        <w:t>Welded Radius Coping</w:t>
      </w:r>
    </w:p>
    <w:p w14:paraId="2F3CD0D6" w14:textId="77777777" w:rsidR="ABFFABFF" w:rsidRDefault="ABFFABFF" w:rsidP="004D3A42">
      <w:pPr>
        <w:pStyle w:val="ARCATSubPara"/>
        <w:spacing w:before="0" w:beforeAutospacing="0"/>
      </w:pPr>
      <w:r>
        <w:t>Construction:</w:t>
      </w:r>
    </w:p>
    <w:p w14:paraId="4B2479DC" w14:textId="77777777" w:rsidR="ABFFABFF" w:rsidRDefault="ABFFABFF" w:rsidP="004D3A42">
      <w:pPr>
        <w:pStyle w:val="ARCATSubSub1"/>
        <w:spacing w:before="0" w:beforeAutospacing="0"/>
      </w:pPr>
      <w:r>
        <w:t>Metal:</w:t>
      </w:r>
    </w:p>
    <w:p w14:paraId="5163B7C6" w14:textId="77777777" w:rsidR="ABFFABFF" w:rsidRDefault="ABFFABFF" w:rsidP="004D3A42">
      <w:pPr>
        <w:pStyle w:val="ARCATSubSub2"/>
        <w:spacing w:before="0" w:beforeAutospacing="0"/>
      </w:pPr>
      <w:r>
        <w:t xml:space="preserve">Inside and Outside Faces: </w:t>
      </w:r>
      <w:proofErr w:type="gramStart"/>
      <w:r>
        <w:t>.063 inch</w:t>
      </w:r>
      <w:proofErr w:type="gramEnd"/>
      <w:r>
        <w:t xml:space="preserve"> (1.6 mm) aluminum.</w:t>
      </w:r>
    </w:p>
    <w:p w14:paraId="798E1260" w14:textId="77777777" w:rsidR="ABFFABFF" w:rsidRDefault="ABFFABFF" w:rsidP="004D3A42">
      <w:pPr>
        <w:pStyle w:val="ARCATSubSub2"/>
        <w:spacing w:before="0" w:beforeAutospacing="0"/>
      </w:pPr>
      <w:r>
        <w:t>Top of coping: 080 inch (2.03 mm).</w:t>
      </w:r>
    </w:p>
    <w:p w14:paraId="5A63D8D8" w14:textId="77777777" w:rsidR="ABFFABFF" w:rsidRDefault="ABFFABFF" w:rsidP="004D3A42">
      <w:pPr>
        <w:pStyle w:val="ARCATSubSub1"/>
        <w:spacing w:before="0" w:beforeAutospacing="0"/>
      </w:pPr>
      <w:r>
        <w:t>Finish:</w:t>
      </w:r>
    </w:p>
    <w:p w14:paraId="4382CCEE" w14:textId="77777777" w:rsidR="006D1A9D" w:rsidRDefault="0018742C" w:rsidP="004D3A42">
      <w:pPr>
        <w:pStyle w:val="ARCATnote"/>
      </w:pPr>
      <w:r>
        <w:t>** NOTE TO SPECIFIER ** Select one of the following finish paragraphs and delete the one not required.</w:t>
      </w:r>
    </w:p>
    <w:p w14:paraId="0BFCA6F9" w14:textId="77777777" w:rsidR="ABFFABFF" w:rsidRDefault="ABFFABFF" w:rsidP="004D3A42">
      <w:pPr>
        <w:pStyle w:val="ARCATSubSub2"/>
        <w:spacing w:before="0" w:beforeAutospacing="0"/>
      </w:pPr>
      <w:r>
        <w:t xml:space="preserve">Natural aluminum mill </w:t>
      </w:r>
      <w:proofErr w:type="gramStart"/>
      <w:r>
        <w:t>finish</w:t>
      </w:r>
      <w:proofErr w:type="gramEnd"/>
      <w:r>
        <w:t>.</w:t>
      </w:r>
    </w:p>
    <w:p w14:paraId="769E5022" w14:textId="77777777" w:rsidR="ABFFABFF" w:rsidRDefault="ABFFABFF" w:rsidP="004D3A42">
      <w:pPr>
        <w:pStyle w:val="ARCATSubSub2"/>
        <w:spacing w:before="0" w:beforeAutospacing="0"/>
      </w:pPr>
      <w:r>
        <w:t>Clear anodized aluminum.</w:t>
      </w:r>
    </w:p>
    <w:p w14:paraId="3275129A" w14:textId="77777777" w:rsidR="ABFFABFF" w:rsidRDefault="ABFFABFF" w:rsidP="004D3A42">
      <w:pPr>
        <w:pStyle w:val="ARCATSubSub2"/>
        <w:spacing w:before="0" w:beforeAutospacing="0"/>
      </w:pPr>
      <w:r>
        <w:t>Black anodized Aluminum.</w:t>
      </w:r>
    </w:p>
    <w:p w14:paraId="5057674D" w14:textId="77777777" w:rsidR="ABFFABFF" w:rsidRDefault="ABFFABFF" w:rsidP="004D3A42">
      <w:pPr>
        <w:pStyle w:val="ARCATSubSub2"/>
        <w:spacing w:before="0" w:beforeAutospacing="0"/>
      </w:pPr>
      <w:r>
        <w:t>Dark Bronze anodized aluminum.</w:t>
      </w:r>
    </w:p>
    <w:p w14:paraId="4422C825" w14:textId="77777777" w:rsidR="ABFFABFF" w:rsidRDefault="ABFFABFF" w:rsidP="004D3A42">
      <w:pPr>
        <w:pStyle w:val="ARCATSubSub2"/>
        <w:spacing w:before="0" w:beforeAutospacing="0"/>
      </w:pPr>
      <w:r>
        <w:t>Champagne anodized aluminum.</w:t>
      </w:r>
    </w:p>
    <w:p w14:paraId="0564FEC0" w14:textId="77777777" w:rsidR="ABFFABFF" w:rsidRDefault="ABFFABFF" w:rsidP="004D3A42">
      <w:pPr>
        <w:pStyle w:val="ARCATSubSub2"/>
        <w:spacing w:before="0" w:beforeAutospacing="0"/>
      </w:pPr>
      <w:r>
        <w:t>Standard color Kynar-500</w:t>
      </w:r>
      <w:r w:rsidR="00CD608F">
        <w:t xml:space="preserve"> PAC-CLAD (aluminum and steel)</w:t>
      </w:r>
      <w:r>
        <w:t xml:space="preserve"> as selected by the Architect from roof edge manufacturer's color chart.</w:t>
      </w:r>
    </w:p>
    <w:p w14:paraId="0E8DADEC" w14:textId="77777777" w:rsidR="ABFFABFF" w:rsidRDefault="ABFFABFF" w:rsidP="004D3A42">
      <w:pPr>
        <w:pStyle w:val="ARCATSubSub2"/>
        <w:spacing w:before="0" w:beforeAutospacing="0"/>
      </w:pPr>
      <w:r>
        <w:t xml:space="preserve">Custom Kynar-500 </w:t>
      </w:r>
      <w:r w:rsidR="008354E1">
        <w:t xml:space="preserve">(aluminum and steel) </w:t>
      </w:r>
      <w:r>
        <w:t>color as selected by the Architect.</w:t>
      </w:r>
    </w:p>
    <w:p w14:paraId="6C55E39D" w14:textId="77777777" w:rsidR="ABFFABFF" w:rsidRDefault="ABFFABFF" w:rsidP="004D3A42">
      <w:pPr>
        <w:pStyle w:val="ARCATSubSub1"/>
        <w:spacing w:before="0" w:beforeAutospacing="0"/>
      </w:pPr>
      <w:r>
        <w:t>Construction:</w:t>
      </w:r>
    </w:p>
    <w:p w14:paraId="3609F6AC" w14:textId="77777777" w:rsidR="ABFFABFF" w:rsidRDefault="ABFFABFF" w:rsidP="004D3A42">
      <w:pPr>
        <w:pStyle w:val="ARCATSubSub2"/>
        <w:spacing w:before="0" w:beforeAutospacing="0"/>
      </w:pPr>
      <w:r>
        <w:t>Coping cap: length of 4 feet 0 inches (1.22 m), widths to 24 inch (101.6 mm) manufactured to job requirements. True radii may be built to template.</w:t>
      </w:r>
    </w:p>
    <w:p w14:paraId="3748E90B" w14:textId="77777777" w:rsidR="ABFFABFF" w:rsidRDefault="ABFFABFF" w:rsidP="004D3A42">
      <w:pPr>
        <w:pStyle w:val="ARCATSubSub2"/>
        <w:spacing w:before="0" w:beforeAutospacing="0"/>
      </w:pPr>
      <w:r>
        <w:t>Coping vertical face and back leg: 2-1/4 inch to 12 (57 mm to 305 mm) manufactured to job requirements.</w:t>
      </w:r>
    </w:p>
    <w:p w14:paraId="03212C8F" w14:textId="77777777" w:rsidR="ABFFABFF" w:rsidRDefault="ABFFABFF" w:rsidP="004D3A42">
      <w:pPr>
        <w:pStyle w:val="ARCATSubSub2"/>
        <w:spacing w:before="0" w:beforeAutospacing="0"/>
      </w:pPr>
      <w:r>
        <w:t>Concealed splice plates: 8 inch (203 mm) wide. Finish to match finish of coping cap with factory applied dual non-curing sealant strips.</w:t>
      </w:r>
    </w:p>
    <w:p w14:paraId="2AB70A18" w14:textId="77777777" w:rsidR="ABFFABFF" w:rsidRDefault="ABFFABFF" w:rsidP="004D3A42">
      <w:pPr>
        <w:pStyle w:val="ARCATSubSub1"/>
        <w:spacing w:before="0" w:beforeAutospacing="0"/>
      </w:pPr>
      <w:r>
        <w:t>Fasteners: 1-1/2 inch (38 mm) Stainless Steel with driver.</w:t>
      </w:r>
    </w:p>
    <w:p w14:paraId="4B0B11A3" w14:textId="77777777" w:rsidR="ABFFABFF" w:rsidRDefault="ABFFABFF" w:rsidP="004D3A42">
      <w:pPr>
        <w:pStyle w:val="ARCATSubSub1"/>
        <w:spacing w:before="0" w:beforeAutospacing="0"/>
      </w:pPr>
      <w:r>
        <w:t xml:space="preserve">Anchor/Support Cleat: </w:t>
      </w:r>
      <w:proofErr w:type="gramStart"/>
      <w:r>
        <w:t>20 gauge</w:t>
      </w:r>
      <w:proofErr w:type="gramEnd"/>
      <w:r>
        <w:t xml:space="preserve"> pre-punched galvanized cleat with stainless steel spring mechanically locked to cleat normally 12 inch (305 mm) wide at </w:t>
      </w:r>
      <w:proofErr w:type="gramStart"/>
      <w:r>
        <w:t>4 foot</w:t>
      </w:r>
      <w:proofErr w:type="gramEnd"/>
      <w:r>
        <w:t xml:space="preserve"> 0 inch (1.22 m) on center. Mechanically fastened as indicated and detailed.</w:t>
      </w:r>
    </w:p>
    <w:p w14:paraId="02B07FAC" w14:textId="4ECE9F58" w:rsidR="008354E1" w:rsidRDefault="008354E1" w:rsidP="000C7BAC">
      <w:pPr>
        <w:ind w:left="0"/>
      </w:pPr>
    </w:p>
    <w:p w14:paraId="481E9AB6" w14:textId="77777777" w:rsidR="ABFFABFF" w:rsidRDefault="ABFFABFF" w:rsidP="000C7BAC">
      <w:pPr>
        <w:pStyle w:val="ARCATParagraph"/>
        <w:numPr>
          <w:ilvl w:val="2"/>
          <w:numId w:val="19"/>
        </w:numPr>
        <w:spacing w:before="0" w:beforeAutospacing="0"/>
      </w:pPr>
      <w:proofErr w:type="spellStart"/>
      <w:r>
        <w:t>Quicklock</w:t>
      </w:r>
      <w:proofErr w:type="spellEnd"/>
      <w:r>
        <w:t xml:space="preserve"> Radius Coping</w:t>
      </w:r>
    </w:p>
    <w:p w14:paraId="59221EEC" w14:textId="77777777" w:rsidR="ABFFABFF" w:rsidRDefault="ABFFABFF" w:rsidP="004D3A42">
      <w:pPr>
        <w:pStyle w:val="ARCATSubPara"/>
        <w:spacing w:before="0" w:beforeAutospacing="0"/>
      </w:pPr>
      <w:r>
        <w:t>Construction:</w:t>
      </w:r>
    </w:p>
    <w:p w14:paraId="0D09164F" w14:textId="77777777" w:rsidR="ABFFABFF" w:rsidRDefault="ABFFABFF" w:rsidP="004D3A42">
      <w:pPr>
        <w:pStyle w:val="ARCATSubSub1"/>
        <w:spacing w:before="0" w:beforeAutospacing="0"/>
      </w:pPr>
      <w:r>
        <w:t>Metal:</w:t>
      </w:r>
    </w:p>
    <w:p w14:paraId="30A98E9F" w14:textId="77777777" w:rsidR="006D1A9D" w:rsidRDefault="0018742C" w:rsidP="004D3A42">
      <w:pPr>
        <w:pStyle w:val="ARCATnote"/>
      </w:pPr>
      <w:r>
        <w:t>** NOTE TO SPECIFIER ** Select Metal type and thickness required from the following paragraphs and delete those not required. Note that 24 and 22 gauge galvanized steel is available unfinished only.</w:t>
      </w:r>
    </w:p>
    <w:p w14:paraId="73D12CE5" w14:textId="77777777" w:rsidR="ABFFABFF" w:rsidRDefault="ABFFABFF" w:rsidP="004D3A42">
      <w:pPr>
        <w:pStyle w:val="ARCATSubSub2"/>
        <w:spacing w:before="0" w:beforeAutospacing="0"/>
      </w:pPr>
      <w:proofErr w:type="gramStart"/>
      <w:r>
        <w:t>.040 inch</w:t>
      </w:r>
      <w:proofErr w:type="gramEnd"/>
      <w:r>
        <w:t xml:space="preserve"> (1.01 mm) aluminum.</w:t>
      </w:r>
    </w:p>
    <w:p w14:paraId="3AB443CE" w14:textId="77777777" w:rsidR="ABFFABFF" w:rsidRDefault="ABFFABFF" w:rsidP="004D3A42">
      <w:pPr>
        <w:pStyle w:val="ARCATSubSub2"/>
        <w:spacing w:before="0" w:beforeAutospacing="0"/>
      </w:pPr>
      <w:proofErr w:type="gramStart"/>
      <w:r>
        <w:t>.050 inch</w:t>
      </w:r>
      <w:proofErr w:type="gramEnd"/>
      <w:r>
        <w:t xml:space="preserve"> (1.27 mm) aluminum.</w:t>
      </w:r>
    </w:p>
    <w:p w14:paraId="3099FDFE" w14:textId="77777777" w:rsidR="ABFFABFF" w:rsidRDefault="ABFFABFF" w:rsidP="004D3A42">
      <w:pPr>
        <w:pStyle w:val="ARCATSubSub2"/>
        <w:spacing w:before="0" w:beforeAutospacing="0"/>
      </w:pPr>
      <w:proofErr w:type="gramStart"/>
      <w:r>
        <w:t>.063 inch</w:t>
      </w:r>
      <w:proofErr w:type="gramEnd"/>
      <w:r>
        <w:t xml:space="preserve"> (1.6 mm) aluminum.</w:t>
      </w:r>
    </w:p>
    <w:p w14:paraId="1EB1D00B" w14:textId="61379903" w:rsidR="ABFFABFF" w:rsidRDefault="ABFFABFF" w:rsidP="004D3A42">
      <w:pPr>
        <w:pStyle w:val="ARCATSubSub2"/>
        <w:spacing w:before="0" w:beforeAutospacing="0"/>
      </w:pPr>
      <w:proofErr w:type="gramStart"/>
      <w:r>
        <w:t>24 gauge</w:t>
      </w:r>
      <w:proofErr w:type="gramEnd"/>
      <w:r>
        <w:t xml:space="preserve"> </w:t>
      </w:r>
      <w:r w:rsidR="00CC6822">
        <w:t>galvalume</w:t>
      </w:r>
      <w:r>
        <w:t xml:space="preserve"> steel.</w:t>
      </w:r>
    </w:p>
    <w:p w14:paraId="2686F683" w14:textId="77777777" w:rsidR="ABFFABFF" w:rsidRDefault="ABFFABFF" w:rsidP="004D3A42">
      <w:pPr>
        <w:pStyle w:val="ARCATSubSub2"/>
        <w:spacing w:before="0" w:beforeAutospacing="0"/>
      </w:pPr>
      <w:proofErr w:type="gramStart"/>
      <w:r>
        <w:t>22 gauge</w:t>
      </w:r>
      <w:proofErr w:type="gramEnd"/>
      <w:r>
        <w:t xml:space="preserve"> galva</w:t>
      </w:r>
      <w:r w:rsidR="00B70DC5">
        <w:t>lume</w:t>
      </w:r>
      <w:r>
        <w:t xml:space="preserve"> steel.</w:t>
      </w:r>
    </w:p>
    <w:p w14:paraId="22ABC221" w14:textId="77777777" w:rsidR="ABFFABFF" w:rsidRDefault="ABFFABFF" w:rsidP="004D3A42">
      <w:pPr>
        <w:pStyle w:val="ARCATSubSub1"/>
        <w:spacing w:before="0" w:beforeAutospacing="0"/>
      </w:pPr>
      <w:r>
        <w:t>Finish:</w:t>
      </w:r>
    </w:p>
    <w:p w14:paraId="32432ADB" w14:textId="77777777" w:rsidR="006D1A9D" w:rsidRDefault="0018742C" w:rsidP="004D3A42">
      <w:pPr>
        <w:pStyle w:val="ARCATnote"/>
      </w:pPr>
      <w:r>
        <w:t>** NOTE TO SPECIFIER ** Select one of the following finish paragraphs and delete the one not required.</w:t>
      </w:r>
    </w:p>
    <w:p w14:paraId="55CFD63E" w14:textId="77777777" w:rsidR="ABFFABFF" w:rsidRDefault="ABFFABFF" w:rsidP="004D3A42">
      <w:pPr>
        <w:pStyle w:val="ARCATSubSub2"/>
        <w:spacing w:before="0" w:beforeAutospacing="0"/>
      </w:pPr>
      <w:r>
        <w:t xml:space="preserve">Natural aluminum mill </w:t>
      </w:r>
      <w:proofErr w:type="gramStart"/>
      <w:r>
        <w:t>finish</w:t>
      </w:r>
      <w:proofErr w:type="gramEnd"/>
      <w:r>
        <w:t>.</w:t>
      </w:r>
    </w:p>
    <w:p w14:paraId="215AFBB1" w14:textId="77777777" w:rsidR="ABFFABFF" w:rsidRDefault="ABFFABFF" w:rsidP="004D3A42">
      <w:pPr>
        <w:pStyle w:val="ARCATSubSub2"/>
        <w:spacing w:before="0" w:beforeAutospacing="0"/>
      </w:pPr>
      <w:r>
        <w:t>Clear anodized aluminum.</w:t>
      </w:r>
    </w:p>
    <w:p w14:paraId="3A766FBF" w14:textId="77777777" w:rsidR="ABFFABFF" w:rsidRDefault="ABFFABFF" w:rsidP="004D3A42">
      <w:pPr>
        <w:pStyle w:val="ARCATSubSub2"/>
        <w:spacing w:before="0" w:beforeAutospacing="0"/>
      </w:pPr>
      <w:r>
        <w:t>Black anodized Aluminum.</w:t>
      </w:r>
    </w:p>
    <w:p w14:paraId="6CA9BFEF" w14:textId="77777777" w:rsidR="ABFFABFF" w:rsidRDefault="ABFFABFF" w:rsidP="004D3A42">
      <w:pPr>
        <w:pStyle w:val="ARCATSubSub2"/>
        <w:spacing w:before="0" w:beforeAutospacing="0"/>
      </w:pPr>
      <w:r>
        <w:t>Dark Bronze anodized aluminum.</w:t>
      </w:r>
    </w:p>
    <w:p w14:paraId="473533F4" w14:textId="77777777" w:rsidR="ABFFABFF" w:rsidRDefault="ABFFABFF" w:rsidP="004D3A42">
      <w:pPr>
        <w:pStyle w:val="ARCATSubSub2"/>
        <w:spacing w:before="0" w:beforeAutospacing="0"/>
      </w:pPr>
      <w:r>
        <w:t>Champagne anodized aluminum.</w:t>
      </w:r>
    </w:p>
    <w:p w14:paraId="5F16E27E" w14:textId="77777777" w:rsidR="ABFFABFF" w:rsidRDefault="ABFFABFF" w:rsidP="004D3A42">
      <w:pPr>
        <w:pStyle w:val="ARCATSubSub2"/>
        <w:spacing w:before="0" w:beforeAutospacing="0"/>
      </w:pPr>
      <w:r>
        <w:t xml:space="preserve">Standard color Kynar-500 </w:t>
      </w:r>
      <w:r w:rsidR="008354E1">
        <w:t xml:space="preserve">PAC-CLAD (aluminum and steel) </w:t>
      </w:r>
      <w:r>
        <w:t>as selected by the Architect from roof edge manufacturer's color chart.</w:t>
      </w:r>
    </w:p>
    <w:p w14:paraId="0BFBE739" w14:textId="77777777" w:rsidR="ABFFABFF" w:rsidRDefault="ABFFABFF" w:rsidP="004D3A42">
      <w:pPr>
        <w:pStyle w:val="ARCATSubSub2"/>
        <w:spacing w:before="0" w:beforeAutospacing="0"/>
      </w:pPr>
      <w:r>
        <w:t xml:space="preserve">Custom Kynar-500 </w:t>
      </w:r>
      <w:r w:rsidR="008354E1">
        <w:t xml:space="preserve">(aluminum and steel) </w:t>
      </w:r>
      <w:r>
        <w:t>color as selected by the Architect.</w:t>
      </w:r>
    </w:p>
    <w:p w14:paraId="59E23B50" w14:textId="77777777" w:rsidR="ABFFABFF" w:rsidRDefault="ABFFABFF" w:rsidP="004D3A42">
      <w:pPr>
        <w:pStyle w:val="ARCATSubSub1"/>
        <w:spacing w:before="0" w:beforeAutospacing="0"/>
      </w:pPr>
      <w:r>
        <w:t>Construction:</w:t>
      </w:r>
    </w:p>
    <w:p w14:paraId="570A6273" w14:textId="77777777" w:rsidR="ABFFABFF" w:rsidRDefault="ABFFABFF" w:rsidP="004D3A42">
      <w:pPr>
        <w:pStyle w:val="ARCATSubSub2"/>
        <w:spacing w:before="0" w:beforeAutospacing="0"/>
      </w:pPr>
      <w:r>
        <w:t>Coping cap: length of 4 feet 0 inches (1.22 m), widths to 24 inch (101.6 mm) manufactured to job requirements. True radii may be built to template.</w:t>
      </w:r>
    </w:p>
    <w:p w14:paraId="446FAF51" w14:textId="77777777" w:rsidR="ABFFABFF" w:rsidRDefault="ABFFABFF" w:rsidP="004D3A42">
      <w:pPr>
        <w:pStyle w:val="ARCATSubSub2"/>
        <w:spacing w:before="0" w:beforeAutospacing="0"/>
      </w:pPr>
      <w:r>
        <w:t>Coping vertical face and back leg: 2-1/4 inch to 12 (57 mm to 305 mm) manufactured to job requirements.</w:t>
      </w:r>
    </w:p>
    <w:p w14:paraId="0BA59297" w14:textId="77777777" w:rsidR="ABFFABFF" w:rsidRDefault="ABFFABFF" w:rsidP="004D3A42">
      <w:pPr>
        <w:pStyle w:val="ARCATSubSub2"/>
        <w:spacing w:before="0" w:beforeAutospacing="0"/>
      </w:pPr>
      <w:r>
        <w:lastRenderedPageBreak/>
        <w:t>Concealed splice plates: 8 inch (203 mm) wide. Finish to match finish of coping cap with factory applied dual non-curing sealant strips.</w:t>
      </w:r>
    </w:p>
    <w:p w14:paraId="69F56E5D" w14:textId="77777777" w:rsidR="ABFFABFF" w:rsidRDefault="ABFFABFF" w:rsidP="004D3A42">
      <w:pPr>
        <w:pStyle w:val="ARCATSubSub2"/>
        <w:spacing w:before="0" w:beforeAutospacing="0"/>
      </w:pPr>
      <w:r>
        <w:t xml:space="preserve">Anchor/Support Cleat: </w:t>
      </w:r>
      <w:proofErr w:type="gramStart"/>
      <w:r>
        <w:t>20 gauge</w:t>
      </w:r>
      <w:proofErr w:type="gramEnd"/>
      <w:r>
        <w:t xml:space="preserve"> pre-punched galvanized cleat with stainless steel spring mechanically locked to cleat normally 12 inch (305 mm) wide at </w:t>
      </w:r>
      <w:proofErr w:type="gramStart"/>
      <w:r>
        <w:t>4 foot</w:t>
      </w:r>
      <w:proofErr w:type="gramEnd"/>
      <w:r>
        <w:t xml:space="preserve"> 0 inch (1.22 m) on center. Mechanically fastened as indicated and detailed.</w:t>
      </w:r>
    </w:p>
    <w:p w14:paraId="0797D8E1" w14:textId="77777777" w:rsidR="ABFFABFF" w:rsidRDefault="ABFFABFF" w:rsidP="004D3A42">
      <w:pPr>
        <w:pStyle w:val="ARCATSubSub1"/>
        <w:spacing w:before="0" w:beforeAutospacing="0"/>
      </w:pPr>
      <w:r>
        <w:t>Fasteners: 1-1/2 inch (38 mm) Stainless Steel with driver.</w:t>
      </w:r>
    </w:p>
    <w:p w14:paraId="0AEF608A" w14:textId="77777777" w:rsidR="00A854FB" w:rsidRDefault="00A854FB" w:rsidP="00A854FB">
      <w:pPr>
        <w:pStyle w:val="ARCATSubSub1"/>
        <w:numPr>
          <w:ilvl w:val="0"/>
          <w:numId w:val="0"/>
        </w:numPr>
        <w:spacing w:before="0" w:beforeAutospacing="0"/>
        <w:ind w:left="2160"/>
      </w:pPr>
    </w:p>
    <w:p w14:paraId="6767E336" w14:textId="77777777" w:rsidR="ABFFABFF" w:rsidRDefault="ABFFABFF" w:rsidP="00A854FB">
      <w:pPr>
        <w:pStyle w:val="ARCATParagraph"/>
        <w:numPr>
          <w:ilvl w:val="2"/>
          <w:numId w:val="19"/>
        </w:numPr>
        <w:spacing w:before="0" w:beforeAutospacing="0"/>
      </w:pPr>
      <w:r>
        <w:t>Arched Coping: Full, snap-on design with no crimping. Pre-punched fastening holes ensure proper attachment to the building substrate.</w:t>
      </w:r>
    </w:p>
    <w:p w14:paraId="178486A8" w14:textId="77777777" w:rsidR="ABFFABFF" w:rsidRDefault="ABFFABFF" w:rsidP="004D3A42">
      <w:pPr>
        <w:pStyle w:val="ARCATSubPara"/>
        <w:spacing w:before="0" w:beforeAutospacing="0"/>
      </w:pPr>
      <w:r>
        <w:t>Metal:</w:t>
      </w:r>
    </w:p>
    <w:p w14:paraId="522E8E0E" w14:textId="77777777" w:rsidR="ABFFABFF" w:rsidRDefault="008354E1" w:rsidP="004D3A42">
      <w:pPr>
        <w:pStyle w:val="ARCATSubSub1"/>
        <w:spacing w:before="0" w:beforeAutospacing="0"/>
      </w:pPr>
      <w:proofErr w:type="gramStart"/>
      <w:r>
        <w:t>.</w:t>
      </w:r>
      <w:r w:rsidR="ABFFABFF">
        <w:t>100 inch</w:t>
      </w:r>
      <w:proofErr w:type="gramEnd"/>
      <w:r w:rsidR="ABFFABFF">
        <w:t xml:space="preserve"> (2.54 mm) mill finished aluminum.</w:t>
      </w:r>
    </w:p>
    <w:p w14:paraId="5F0CA3AC" w14:textId="77777777" w:rsidR="ABFFABFF" w:rsidRDefault="ABFFABFF" w:rsidP="004D3A42">
      <w:pPr>
        <w:pStyle w:val="ARCATSubSub1"/>
        <w:spacing w:before="0" w:beforeAutospacing="0"/>
      </w:pPr>
      <w:r>
        <w:t>Aluminum Finish:</w:t>
      </w:r>
    </w:p>
    <w:p w14:paraId="02EFEF9B" w14:textId="77777777" w:rsidR="006D1A9D" w:rsidRDefault="0018742C" w:rsidP="004D3A42">
      <w:pPr>
        <w:pStyle w:val="ARCATnote"/>
      </w:pPr>
      <w:r>
        <w:t>** NOTE TO SPECIFIER ** Select one of the following finish paragraphs and delete the one not required.</w:t>
      </w:r>
    </w:p>
    <w:p w14:paraId="49C7B2EC" w14:textId="77777777" w:rsidR="ABFFABFF" w:rsidRDefault="008354E1" w:rsidP="004D3A42">
      <w:pPr>
        <w:pStyle w:val="ARCATSubSub2"/>
        <w:spacing w:before="0" w:beforeAutospacing="0"/>
      </w:pPr>
      <w:r>
        <w:t xml:space="preserve">Natural aluminum mill </w:t>
      </w:r>
      <w:proofErr w:type="gramStart"/>
      <w:r>
        <w:t>finish</w:t>
      </w:r>
      <w:proofErr w:type="gramEnd"/>
      <w:r>
        <w:t>,</w:t>
      </w:r>
      <w:r w:rsidR="00B70DC5">
        <w:t xml:space="preserve"> </w:t>
      </w:r>
      <w:r>
        <w:t>painted to PAC-CLAD Kynar 500 colors or custom Kynar color</w:t>
      </w:r>
      <w:r w:rsidR="ABFFABFF">
        <w:t>.</w:t>
      </w:r>
    </w:p>
    <w:p w14:paraId="0D27E89F" w14:textId="77777777" w:rsidR="ABFFABFF" w:rsidRDefault="ABFFABFF" w:rsidP="004D3A42">
      <w:pPr>
        <w:pStyle w:val="ARCATSubPara"/>
        <w:spacing w:before="0" w:beforeAutospacing="0"/>
      </w:pPr>
      <w:r>
        <w:t>Construction:</w:t>
      </w:r>
    </w:p>
    <w:p w14:paraId="4F13E0EC" w14:textId="77777777" w:rsidR="ABFFABFF" w:rsidRDefault="ABFFABFF" w:rsidP="004D3A42">
      <w:pPr>
        <w:pStyle w:val="ARCATSubSub1"/>
        <w:spacing w:before="0" w:beforeAutospacing="0"/>
      </w:pPr>
      <w:r>
        <w:t>Coping cap: length of 4 feet 0 inches (1.22 m), widths to 24 inch (101.6 mm) manufactured to job requirements. True radii may be built to template.</w:t>
      </w:r>
    </w:p>
    <w:p w14:paraId="48A88A50" w14:textId="77777777" w:rsidR="ABFFABFF" w:rsidRDefault="ABFFABFF" w:rsidP="004D3A42">
      <w:pPr>
        <w:pStyle w:val="ARCATSubSub1"/>
        <w:spacing w:before="0" w:beforeAutospacing="0"/>
      </w:pPr>
      <w:r>
        <w:t>Splice Plates: Interlocking, concealed splice plate design prevents splice plate migration under the fascia panels.</w:t>
      </w:r>
    </w:p>
    <w:p w14:paraId="04CEEAF8" w14:textId="77777777" w:rsidR="ABFFABFF" w:rsidRDefault="ABFFABFF" w:rsidP="004D3A42">
      <w:pPr>
        <w:pStyle w:val="ARCATSubSub1"/>
        <w:spacing w:before="0" w:beforeAutospacing="0"/>
      </w:pPr>
      <w:r>
        <w:t xml:space="preserve">Corrosion resistant, </w:t>
      </w:r>
      <w:proofErr w:type="gramStart"/>
      <w:r>
        <w:t>stainless steel</w:t>
      </w:r>
      <w:proofErr w:type="gramEnd"/>
      <w:r>
        <w:t xml:space="preserve"> springs are factory attached to the anchor clips and provide long-term, positive spring loading. No adhesives are required.</w:t>
      </w:r>
    </w:p>
    <w:p w14:paraId="1118DFA6" w14:textId="77777777" w:rsidR="ABFFABFF" w:rsidRDefault="ABFFABFF" w:rsidP="004D3A42">
      <w:pPr>
        <w:pStyle w:val="ARCATSubSub1"/>
        <w:spacing w:before="0" w:beforeAutospacing="0"/>
      </w:pPr>
      <w:r>
        <w:t>Fasteners: 1-1/2 inch (38 mm) Stainless Steel with driver.</w:t>
      </w:r>
    </w:p>
    <w:p w14:paraId="02489596" w14:textId="77777777" w:rsidR="ABFFABFF" w:rsidRDefault="ABFFABFF" w:rsidP="004D3A42">
      <w:pPr>
        <w:pStyle w:val="ARCATSubPara"/>
        <w:spacing w:before="0" w:beforeAutospacing="0"/>
      </w:pPr>
      <w:r>
        <w:t>Performance:</w:t>
      </w:r>
    </w:p>
    <w:p w14:paraId="3AF5F9A8" w14:textId="17BBDF01" w:rsidR="008354E1" w:rsidRDefault="ABFFABFF" w:rsidP="000C7BAC">
      <w:pPr>
        <w:pStyle w:val="ARCATSubSub1"/>
        <w:spacing w:before="0" w:beforeAutospacing="0"/>
      </w:pPr>
      <w:r>
        <w:t>5 Year Workmanship Warranty.</w:t>
      </w:r>
    </w:p>
    <w:p w14:paraId="1157D192" w14:textId="77777777" w:rsidR="000C7BAC" w:rsidRDefault="000C7BAC" w:rsidP="000C7BAC">
      <w:pPr>
        <w:pStyle w:val="ARCATSubSub1"/>
        <w:numPr>
          <w:ilvl w:val="0"/>
          <w:numId w:val="0"/>
        </w:numPr>
        <w:spacing w:before="0" w:beforeAutospacing="0"/>
        <w:ind w:left="2520"/>
      </w:pPr>
    </w:p>
    <w:p w14:paraId="09778145" w14:textId="77777777" w:rsidR="ABFFABFF" w:rsidRDefault="ABFFABFF" w:rsidP="00A854FB">
      <w:pPr>
        <w:pStyle w:val="ARCATParagraph"/>
        <w:numPr>
          <w:ilvl w:val="2"/>
          <w:numId w:val="19"/>
        </w:numPr>
        <w:spacing w:before="0" w:beforeAutospacing="0"/>
      </w:pPr>
      <w:r>
        <w:t>Arched Coping: Top Fasten Version: Pre-punched fastening holes ensure proper attachment to the building substrate.</w:t>
      </w:r>
    </w:p>
    <w:p w14:paraId="48A6E25F" w14:textId="77777777" w:rsidR="ABFFABFF" w:rsidRDefault="ABFFABFF" w:rsidP="004D3A42">
      <w:pPr>
        <w:pStyle w:val="ARCATSubPara"/>
        <w:spacing w:before="0" w:beforeAutospacing="0"/>
      </w:pPr>
      <w:r>
        <w:t>Metal:</w:t>
      </w:r>
    </w:p>
    <w:p w14:paraId="45473A17" w14:textId="77777777" w:rsidR="008354E1" w:rsidRDefault="008354E1" w:rsidP="004D3A42">
      <w:pPr>
        <w:pStyle w:val="ARCATSubSub1"/>
        <w:spacing w:before="0" w:beforeAutospacing="0"/>
      </w:pPr>
      <w:proofErr w:type="gramStart"/>
      <w:r>
        <w:t>.100 inch</w:t>
      </w:r>
      <w:proofErr w:type="gramEnd"/>
      <w:r>
        <w:t xml:space="preserve"> (2.54 mm) mill finished aluminum.</w:t>
      </w:r>
    </w:p>
    <w:p w14:paraId="588C6D8E" w14:textId="77777777" w:rsidR="008354E1" w:rsidRDefault="008354E1" w:rsidP="004D3A42">
      <w:pPr>
        <w:pStyle w:val="ARCATSubSub1"/>
        <w:spacing w:before="0" w:beforeAutospacing="0"/>
      </w:pPr>
      <w:r>
        <w:t>Aluminum Finish:</w:t>
      </w:r>
    </w:p>
    <w:p w14:paraId="1E53BB54" w14:textId="77777777" w:rsidR="008354E1" w:rsidRDefault="008354E1" w:rsidP="004D3A42">
      <w:pPr>
        <w:pStyle w:val="ARCATSubSub2"/>
        <w:spacing w:before="0" w:beforeAutospacing="0"/>
      </w:pPr>
      <w:r>
        <w:t xml:space="preserve">Natural aluminum mill </w:t>
      </w:r>
      <w:proofErr w:type="spellStart"/>
      <w:proofErr w:type="gramStart"/>
      <w:r>
        <w:t>finish,painted</w:t>
      </w:r>
      <w:proofErr w:type="spellEnd"/>
      <w:proofErr w:type="gramEnd"/>
      <w:r>
        <w:t xml:space="preserve"> to PAC-CLAD Kynar 500 colors or custom Kynar color</w:t>
      </w:r>
    </w:p>
    <w:p w14:paraId="0D4637B9" w14:textId="77777777" w:rsidR="008354E1" w:rsidRDefault="008354E1" w:rsidP="004D3A42">
      <w:pPr>
        <w:pStyle w:val="ARCATnote"/>
      </w:pPr>
      <w:r>
        <w:t>** NOTE TO SPECIFIER ** Select one of the following finish paragraphs and delete the one not required.</w:t>
      </w:r>
    </w:p>
    <w:p w14:paraId="59D45C24" w14:textId="77777777" w:rsidR="ABFFABFF" w:rsidRDefault="ABFFABFF" w:rsidP="004D3A42">
      <w:pPr>
        <w:pStyle w:val="ARCATSubPara"/>
        <w:spacing w:before="0" w:beforeAutospacing="0"/>
      </w:pPr>
      <w:r>
        <w:t>Construction:</w:t>
      </w:r>
    </w:p>
    <w:p w14:paraId="42DFCA2A" w14:textId="77777777" w:rsidR="ABFFABFF" w:rsidRDefault="ABFFABFF" w:rsidP="004D3A42">
      <w:pPr>
        <w:pStyle w:val="ARCATSubSub1"/>
        <w:spacing w:before="0" w:beforeAutospacing="0"/>
      </w:pPr>
      <w:r>
        <w:t>Coping cap: length of 4 feet 0 inches (1.22 m), widths to 24 inch (101.6 mm) manufactured to job requirements. True radii may be built to template.</w:t>
      </w:r>
    </w:p>
    <w:p w14:paraId="1E5B751E" w14:textId="77777777" w:rsidR="ABFFABFF" w:rsidRDefault="ABFFABFF" w:rsidP="004D3A42">
      <w:pPr>
        <w:pStyle w:val="ARCATSubSub1"/>
        <w:spacing w:before="0" w:beforeAutospacing="0"/>
      </w:pPr>
      <w:r>
        <w:t>Splice Plates: Interlocking, concealed splice plate design prevents splice plate migration under the fascia panels.</w:t>
      </w:r>
    </w:p>
    <w:p w14:paraId="35A8BACB" w14:textId="77777777" w:rsidR="ABFFABFF" w:rsidRDefault="ABFFABFF" w:rsidP="004D3A42">
      <w:pPr>
        <w:pStyle w:val="ARCATSubSub1"/>
        <w:spacing w:before="0" w:beforeAutospacing="0"/>
      </w:pPr>
      <w:r>
        <w:t>Fasteners: 1-1/2 inch (38 mm) Stainless Steel with driver.</w:t>
      </w:r>
    </w:p>
    <w:p w14:paraId="2512CEBF" w14:textId="77777777" w:rsidR="ABFFABFF" w:rsidRDefault="ABFFABFF" w:rsidP="004D3A42">
      <w:pPr>
        <w:pStyle w:val="ARCATSubPara"/>
        <w:spacing w:before="0" w:beforeAutospacing="0"/>
      </w:pPr>
      <w:r>
        <w:t>Performance:</w:t>
      </w:r>
    </w:p>
    <w:p w14:paraId="5D92366C" w14:textId="77777777" w:rsidR="ABFFABFF" w:rsidRDefault="ABFFABFF" w:rsidP="004D3A42">
      <w:pPr>
        <w:pStyle w:val="ARCATSubSub1"/>
        <w:spacing w:before="0" w:beforeAutospacing="0"/>
      </w:pPr>
      <w:r>
        <w:t>5 Year Workmanship Warranty.</w:t>
      </w:r>
    </w:p>
    <w:p w14:paraId="4D3EC08C" w14:textId="77777777" w:rsidR="ABFFABFF" w:rsidRDefault="ABFFABFF" w:rsidP="00A854FB">
      <w:pPr>
        <w:pStyle w:val="ARCATParagraph"/>
        <w:numPr>
          <w:ilvl w:val="2"/>
          <w:numId w:val="19"/>
        </w:numPr>
        <w:spacing w:before="0" w:beforeAutospacing="0"/>
      </w:pPr>
      <w:r>
        <w:t xml:space="preserve">Arched Coping: Snap-On Version with </w:t>
      </w:r>
      <w:proofErr w:type="gramStart"/>
      <w:r>
        <w:t>24 gauge</w:t>
      </w:r>
      <w:proofErr w:type="gramEnd"/>
      <w:r>
        <w:t xml:space="preserve"> (.65 mm) spring clips </w:t>
      </w:r>
      <w:proofErr w:type="gramStart"/>
      <w:r>
        <w:t>4 foot</w:t>
      </w:r>
      <w:proofErr w:type="gramEnd"/>
      <w:r>
        <w:t xml:space="preserve"> (1.22 m) </w:t>
      </w:r>
      <w:proofErr w:type="spellStart"/>
      <w:r>
        <w:t>o.c.</w:t>
      </w:r>
      <w:proofErr w:type="spellEnd"/>
    </w:p>
    <w:p w14:paraId="7B6DA99A" w14:textId="77777777" w:rsidR="ABFFABFF" w:rsidRDefault="ABFFABFF" w:rsidP="004D3A42">
      <w:pPr>
        <w:pStyle w:val="ARCATSubPara"/>
        <w:spacing w:before="0" w:beforeAutospacing="0"/>
      </w:pPr>
      <w:r>
        <w:t>Metal:</w:t>
      </w:r>
    </w:p>
    <w:p w14:paraId="3910649E" w14:textId="77777777" w:rsidR="ABFFABFF" w:rsidRDefault="ABFFABFF" w:rsidP="004D3A42">
      <w:pPr>
        <w:pStyle w:val="ARCATSubSub1"/>
        <w:spacing w:before="0" w:beforeAutospacing="0"/>
      </w:pPr>
      <w:proofErr w:type="gramStart"/>
      <w:r>
        <w:t>.100 inch</w:t>
      </w:r>
      <w:proofErr w:type="gramEnd"/>
      <w:r>
        <w:t xml:space="preserve"> (2.54 mm) mill finished aluminum.</w:t>
      </w:r>
    </w:p>
    <w:p w14:paraId="44F0DBFD" w14:textId="77777777" w:rsidR="ABFFABFF" w:rsidRDefault="ABFFABFF" w:rsidP="004D3A42">
      <w:pPr>
        <w:pStyle w:val="ARCATSubSub1"/>
        <w:spacing w:before="0" w:beforeAutospacing="0"/>
      </w:pPr>
      <w:r>
        <w:t>Aluminum Finish:</w:t>
      </w:r>
    </w:p>
    <w:p w14:paraId="67344389" w14:textId="77777777" w:rsidR="008354E1" w:rsidRDefault="008354E1" w:rsidP="004D3A42">
      <w:pPr>
        <w:pStyle w:val="ARCATSubSub2"/>
        <w:spacing w:before="0" w:beforeAutospacing="0"/>
      </w:pPr>
      <w:r>
        <w:t xml:space="preserve">Natural aluminum mill </w:t>
      </w:r>
      <w:proofErr w:type="spellStart"/>
      <w:proofErr w:type="gramStart"/>
      <w:r>
        <w:t>finish,painted</w:t>
      </w:r>
      <w:proofErr w:type="spellEnd"/>
      <w:proofErr w:type="gramEnd"/>
      <w:r>
        <w:t xml:space="preserve"> to PAC-CLAD Kynar 500 colors or custom Kynar color</w:t>
      </w:r>
    </w:p>
    <w:p w14:paraId="5B0FDBAC" w14:textId="77777777" w:rsidR="006D1A9D" w:rsidRDefault="008354E1" w:rsidP="004D3A42">
      <w:pPr>
        <w:pStyle w:val="ARCATnote"/>
      </w:pPr>
      <w:r>
        <w:t xml:space="preserve">Natural aluminum mill finish,painted to PAC-CLAD Kynar 500 colors or custom Kynar color </w:t>
      </w:r>
      <w:r w:rsidR="0018742C">
        <w:t>** NOTE TO SPECIFIER ** Select one of the following finish paragraphs and delete the one not required.</w:t>
      </w:r>
    </w:p>
    <w:p w14:paraId="0A6B4DD3" w14:textId="77777777" w:rsidR="ABFFABFF" w:rsidRDefault="ABFFABFF" w:rsidP="004D3A42">
      <w:pPr>
        <w:pStyle w:val="ARCATSubPara"/>
        <w:spacing w:before="0" w:beforeAutospacing="0"/>
      </w:pPr>
      <w:r>
        <w:t>Construction:</w:t>
      </w:r>
    </w:p>
    <w:p w14:paraId="51954030" w14:textId="77777777" w:rsidR="ABFFABFF" w:rsidRDefault="ABFFABFF" w:rsidP="004D3A42">
      <w:pPr>
        <w:pStyle w:val="ARCATSubSub1"/>
        <w:spacing w:before="0" w:beforeAutospacing="0"/>
      </w:pPr>
      <w:r>
        <w:t>Coping cap: length of 4 feet 0 inches (1.22 m), widths to 24 inch (101.6 mm) manufactured to job requirements. True radii may be built to template.</w:t>
      </w:r>
    </w:p>
    <w:p w14:paraId="65CC558A" w14:textId="77777777" w:rsidR="ABFFABFF" w:rsidRDefault="ABFFABFF" w:rsidP="004D3A42">
      <w:pPr>
        <w:pStyle w:val="ARCATSubSub1"/>
        <w:spacing w:before="0" w:beforeAutospacing="0"/>
      </w:pPr>
      <w:r>
        <w:t>Splice Plates: Interlocking, concealed splice plate design prevents splice plate migration under the fascia panels.</w:t>
      </w:r>
    </w:p>
    <w:p w14:paraId="6AFA82BF" w14:textId="77777777" w:rsidR="ABFFABFF" w:rsidRDefault="ABFFABFF" w:rsidP="004D3A42">
      <w:pPr>
        <w:pStyle w:val="ARCATSubSub1"/>
        <w:spacing w:before="0" w:beforeAutospacing="0"/>
      </w:pPr>
      <w:r>
        <w:t>Fasteners: 1-1/2 inch (38 mm) Stainless Steel with driver.</w:t>
      </w:r>
    </w:p>
    <w:p w14:paraId="2776BDA5" w14:textId="77777777" w:rsidR="ABFFABFF" w:rsidRDefault="ABFFABFF" w:rsidP="004D3A42">
      <w:pPr>
        <w:pStyle w:val="ARCATSubPara"/>
        <w:spacing w:before="0" w:beforeAutospacing="0"/>
      </w:pPr>
      <w:r>
        <w:lastRenderedPageBreak/>
        <w:t>Performance:</w:t>
      </w:r>
    </w:p>
    <w:p w14:paraId="22902059" w14:textId="77777777" w:rsidR="007E24EC" w:rsidRDefault="007E24EC" w:rsidP="007E24EC">
      <w:pPr>
        <w:pStyle w:val="ARCATSubSub1"/>
      </w:pPr>
      <w:r>
        <w:t>5 Year Workmanship Warranty.</w:t>
      </w:r>
    </w:p>
    <w:p w14:paraId="0E35C130" w14:textId="77777777" w:rsidR="007E24EC" w:rsidRDefault="007E24EC" w:rsidP="007E24EC">
      <w:pPr>
        <w:pStyle w:val="ARCATSubSub1"/>
      </w:pPr>
      <w:r>
        <w:t>Factory Mutual 1-90 approved for wind up lift protection.</w:t>
      </w:r>
    </w:p>
    <w:p w14:paraId="1C4A69B7" w14:textId="77777777" w:rsidR="00E117A3" w:rsidRDefault="00E117A3" w:rsidP="00E117A3">
      <w:pPr>
        <w:pStyle w:val="ARCATSubSub1"/>
        <w:numPr>
          <w:ilvl w:val="0"/>
          <w:numId w:val="0"/>
        </w:numPr>
        <w:spacing w:before="0" w:beforeAutospacing="0"/>
        <w:ind w:left="2160"/>
      </w:pPr>
    </w:p>
    <w:p w14:paraId="3F411386" w14:textId="59E8877C" w:rsidR="007E24EC" w:rsidRPr="00E117A3" w:rsidRDefault="007E24EC" w:rsidP="00E117A3">
      <w:pPr>
        <w:pStyle w:val="ListParagraph"/>
        <w:numPr>
          <w:ilvl w:val="1"/>
          <w:numId w:val="76"/>
        </w:numPr>
        <w:rPr>
          <w:b/>
          <w:bCs/>
        </w:rPr>
      </w:pPr>
      <w:r w:rsidRPr="00E117A3">
        <w:rPr>
          <w:b/>
          <w:bCs/>
        </w:rPr>
        <w:t>ACCESSORIES</w:t>
      </w:r>
    </w:p>
    <w:p w14:paraId="3E96C14A" w14:textId="77777777" w:rsidR="007E24EC" w:rsidRDefault="007E24EC" w:rsidP="00E117A3">
      <w:pPr>
        <w:pStyle w:val="ARCATParagraph"/>
        <w:spacing w:before="0" w:beforeAutospacing="0"/>
        <w:ind w:left="1886"/>
      </w:pPr>
      <w:r>
        <w:t>Miters and end caps shall be fabricated by manufacturer to suit the conditions indicated on the Drawings.</w:t>
      </w:r>
    </w:p>
    <w:p w14:paraId="388203E8" w14:textId="77777777" w:rsidR="007E24EC" w:rsidRDefault="007E24EC" w:rsidP="007E24EC">
      <w:pPr>
        <w:pStyle w:val="ARCATParagraph"/>
      </w:pPr>
      <w:r>
        <w:t>Provide fasteners consistent with manufacturer's instructions for each product that is suitable for the substrate to which it is being installed.</w:t>
      </w:r>
    </w:p>
    <w:p w14:paraId="5C719F0C" w14:textId="77777777" w:rsidR="00E70C9B" w:rsidRPr="00E70C9B" w:rsidRDefault="00E70C9B" w:rsidP="00EC218B">
      <w:pPr>
        <w:pStyle w:val="NoSpacing"/>
      </w:pPr>
    </w:p>
    <w:p w14:paraId="265D8CC7" w14:textId="5D9D9C12" w:rsidR="000C7BAC" w:rsidRPr="00E70C9B" w:rsidRDefault="00E70C9B" w:rsidP="000C7BAC">
      <w:pPr>
        <w:pStyle w:val="ARCATPart"/>
        <w:numPr>
          <w:ilvl w:val="0"/>
          <w:numId w:val="59"/>
        </w:numPr>
        <w:spacing w:before="0" w:beforeAutospacing="0"/>
        <w:rPr>
          <w:b/>
          <w:bCs/>
        </w:rPr>
      </w:pPr>
      <w:r w:rsidRPr="00440929">
        <w:rPr>
          <w:b/>
          <w:bCs/>
        </w:rPr>
        <w:t xml:space="preserve">– </w:t>
      </w:r>
      <w:r w:rsidR="ABFFABFF" w:rsidRPr="00E70C9B">
        <w:rPr>
          <w:b/>
          <w:bCs/>
        </w:rPr>
        <w:t>EXECUTION</w:t>
      </w:r>
    </w:p>
    <w:p w14:paraId="0F73C849" w14:textId="77777777" w:rsidR="000C7BAC" w:rsidRPr="000C7BAC" w:rsidRDefault="000C7BAC" w:rsidP="000C7BAC">
      <w:pPr>
        <w:pStyle w:val="ARCATPart"/>
        <w:spacing w:before="0" w:beforeAutospacing="0"/>
        <w:ind w:left="0" w:firstLine="0"/>
        <w:rPr>
          <w:b/>
          <w:bCs/>
        </w:rPr>
      </w:pPr>
    </w:p>
    <w:p w14:paraId="56A82BEF" w14:textId="77777777" w:rsidR="ABFFABFF" w:rsidRPr="00E117A3" w:rsidRDefault="ABFFABFF" w:rsidP="00E117A3">
      <w:pPr>
        <w:pStyle w:val="ARCATArticle"/>
        <w:numPr>
          <w:ilvl w:val="1"/>
          <w:numId w:val="75"/>
        </w:numPr>
        <w:spacing w:before="0"/>
        <w:rPr>
          <w:b w:val="0"/>
          <w:bCs/>
        </w:rPr>
      </w:pPr>
      <w:r w:rsidRPr="00E117A3">
        <w:rPr>
          <w:bCs/>
        </w:rPr>
        <w:t>EXAMINATION</w:t>
      </w:r>
    </w:p>
    <w:p w14:paraId="0CAA4B64" w14:textId="77777777" w:rsidR="ABFFABFF" w:rsidRDefault="ABFFABFF" w:rsidP="004D3A42">
      <w:pPr>
        <w:pStyle w:val="ARCATParagraph"/>
        <w:spacing w:before="0" w:beforeAutospacing="0"/>
      </w:pPr>
      <w:r>
        <w:t>Do not begin installation until substrates have been properly prepared.</w:t>
      </w:r>
    </w:p>
    <w:p w14:paraId="7C1AED74" w14:textId="77777777" w:rsidR="ABFFABFF" w:rsidRDefault="ABFFABFF" w:rsidP="004D3A42">
      <w:pPr>
        <w:pStyle w:val="ARCATParagraph"/>
        <w:spacing w:before="0" w:beforeAutospacing="0"/>
      </w:pPr>
      <w:r>
        <w:t>Verify that the substrate is dry, clean and free of foreign matter.</w:t>
      </w:r>
    </w:p>
    <w:p w14:paraId="301468D6" w14:textId="77777777" w:rsidR="ABFFABFF" w:rsidRDefault="ABFFABFF" w:rsidP="004D3A42">
      <w:pPr>
        <w:pStyle w:val="ARCATParagraph"/>
        <w:spacing w:before="0" w:beforeAutospacing="0"/>
      </w:pPr>
      <w:r>
        <w:t>If substrate preparation is the responsibility of another installer, notify Architect of unsatisfactory preparation before proceeding.</w:t>
      </w:r>
    </w:p>
    <w:p w14:paraId="1A06B096" w14:textId="61B72C9D" w:rsidR="008354E1" w:rsidRDefault="008354E1" w:rsidP="000C7BAC">
      <w:pPr>
        <w:ind w:left="0"/>
      </w:pPr>
    </w:p>
    <w:p w14:paraId="0DB131FA" w14:textId="77777777" w:rsidR="ABFFABFF" w:rsidRPr="008272A3" w:rsidRDefault="ABFFABFF" w:rsidP="004D3A42">
      <w:pPr>
        <w:pStyle w:val="ARCATArticle"/>
        <w:spacing w:before="0"/>
        <w:rPr>
          <w:b w:val="0"/>
          <w:bCs/>
        </w:rPr>
      </w:pPr>
      <w:r w:rsidRPr="008272A3">
        <w:rPr>
          <w:bCs/>
        </w:rPr>
        <w:t>PREPARATION</w:t>
      </w:r>
    </w:p>
    <w:p w14:paraId="61D7023C" w14:textId="77777777" w:rsidR="ABFFABFF" w:rsidRDefault="ABFFABFF" w:rsidP="004D3A42">
      <w:pPr>
        <w:pStyle w:val="ARCATParagraph"/>
        <w:spacing w:before="0" w:beforeAutospacing="0"/>
      </w:pPr>
      <w:r>
        <w:t>Clean surfaces thoroughly prior to installation.</w:t>
      </w:r>
    </w:p>
    <w:p w14:paraId="107D9D67" w14:textId="77777777" w:rsidR="ABFFABFF" w:rsidRDefault="ABFFABFF" w:rsidP="004D3A42">
      <w:pPr>
        <w:pStyle w:val="ARCATParagraph"/>
        <w:spacing w:before="0" w:beforeAutospacing="0"/>
      </w:pPr>
      <w:r>
        <w:t>Prepare surfaces using the methods recommended by the manufacturer for achieving the best result for the substrate under the project conditions.</w:t>
      </w:r>
    </w:p>
    <w:p w14:paraId="3E0C3795" w14:textId="77777777" w:rsidR="ABFFABFF" w:rsidRDefault="ABFFABFF" w:rsidP="004D3A42">
      <w:pPr>
        <w:pStyle w:val="ARCATParagraph"/>
        <w:spacing w:before="0" w:beforeAutospacing="0"/>
      </w:pPr>
      <w:r>
        <w:t>Verify the manufacturer's roof edge details for accuracy to fit the assembly prior to fabrication.</w:t>
      </w:r>
    </w:p>
    <w:p w14:paraId="044D8ED6" w14:textId="77777777" w:rsidR="00E117A3" w:rsidRDefault="00E117A3" w:rsidP="00E117A3">
      <w:pPr>
        <w:pStyle w:val="ARCATParagraph"/>
        <w:numPr>
          <w:ilvl w:val="0"/>
          <w:numId w:val="0"/>
        </w:numPr>
        <w:spacing w:before="0" w:beforeAutospacing="0"/>
        <w:ind w:left="1530"/>
      </w:pPr>
    </w:p>
    <w:p w14:paraId="75BD2DAF" w14:textId="77777777" w:rsidR="ABFFABFF" w:rsidRPr="008272A3" w:rsidRDefault="ABFFABFF" w:rsidP="004D3A42">
      <w:pPr>
        <w:pStyle w:val="ARCATArticle"/>
        <w:spacing w:before="0"/>
        <w:rPr>
          <w:b w:val="0"/>
          <w:bCs/>
        </w:rPr>
      </w:pPr>
      <w:r w:rsidRPr="008272A3">
        <w:rPr>
          <w:bCs/>
        </w:rPr>
        <w:t>INSTALLATION</w:t>
      </w:r>
    </w:p>
    <w:p w14:paraId="758E9B9D" w14:textId="77777777" w:rsidR="ABFFABFF" w:rsidRDefault="ABFFABFF" w:rsidP="004D3A42">
      <w:pPr>
        <w:pStyle w:val="ARCATParagraph"/>
        <w:spacing w:before="0" w:beforeAutospacing="0"/>
      </w:pPr>
      <w:r>
        <w:t>Install in accordance with manufacturer's installation instructions.</w:t>
      </w:r>
    </w:p>
    <w:p w14:paraId="7AF4DEC7" w14:textId="77777777" w:rsidR="ABFFABFF" w:rsidRDefault="ABFFABFF" w:rsidP="004D3A42">
      <w:pPr>
        <w:pStyle w:val="ARCATParagraph"/>
        <w:spacing w:before="0" w:beforeAutospacing="0"/>
      </w:pPr>
      <w:r>
        <w:t>Use provided fasteners consistent with manufacturer's instructions, suitable for the substrate to which it is being installed.</w:t>
      </w:r>
    </w:p>
    <w:p w14:paraId="1F13652B" w14:textId="77777777" w:rsidR="ABFFABFF" w:rsidRDefault="ABFFABFF" w:rsidP="004D3A42">
      <w:pPr>
        <w:pStyle w:val="ARCATParagraph"/>
        <w:spacing w:before="0" w:beforeAutospacing="0"/>
      </w:pPr>
      <w:r>
        <w:t>Install water cut-off, as recommended by the membrane manufacturer, under the anchor bar.</w:t>
      </w:r>
    </w:p>
    <w:p w14:paraId="1495755F" w14:textId="77777777" w:rsidR="00E117A3" w:rsidRDefault="00E117A3" w:rsidP="00E117A3">
      <w:pPr>
        <w:pStyle w:val="ARCATParagraph"/>
        <w:numPr>
          <w:ilvl w:val="0"/>
          <w:numId w:val="0"/>
        </w:numPr>
        <w:spacing w:before="0" w:beforeAutospacing="0"/>
        <w:ind w:left="1530"/>
      </w:pPr>
    </w:p>
    <w:p w14:paraId="461CD340" w14:textId="77777777" w:rsidR="ABFFABFF" w:rsidRPr="008272A3" w:rsidRDefault="ABFFABFF" w:rsidP="004D3A42">
      <w:pPr>
        <w:pStyle w:val="ARCATArticle"/>
        <w:spacing w:before="0"/>
        <w:rPr>
          <w:b w:val="0"/>
          <w:bCs/>
        </w:rPr>
      </w:pPr>
      <w:r w:rsidRPr="008272A3">
        <w:rPr>
          <w:bCs/>
        </w:rPr>
        <w:t>PROTECTION</w:t>
      </w:r>
    </w:p>
    <w:p w14:paraId="5AE113AB" w14:textId="77777777" w:rsidR="ABFFABFF" w:rsidRDefault="ABFFABFF" w:rsidP="004D3A42">
      <w:pPr>
        <w:pStyle w:val="ARCATParagraph"/>
        <w:spacing w:before="0" w:beforeAutospacing="0"/>
      </w:pPr>
      <w:r>
        <w:t>Protect installed products until completion of project.</w:t>
      </w:r>
    </w:p>
    <w:p w14:paraId="07BC63A9" w14:textId="77777777" w:rsidR="ABFFABFF" w:rsidRDefault="ABFFABFF" w:rsidP="004D3A42">
      <w:pPr>
        <w:pStyle w:val="ARCATParagraph"/>
        <w:spacing w:before="0" w:beforeAutospacing="0"/>
      </w:pPr>
      <w:r>
        <w:t>Touch-up, repair or replace damaged products before Substantial Completion.</w:t>
      </w:r>
    </w:p>
    <w:p w14:paraId="4AB7A3A7" w14:textId="77777777" w:rsidR="003E66A3" w:rsidRDefault="003E66A3" w:rsidP="004D3A42">
      <w:pPr>
        <w:pStyle w:val="ARCATEndOfSection"/>
        <w:spacing w:before="0" w:beforeAutospacing="0"/>
      </w:pPr>
    </w:p>
    <w:p w14:paraId="61480A62" w14:textId="4ADE3C2F" w:rsidR="006D1A9D" w:rsidRDefault="0018742C" w:rsidP="004D3A42">
      <w:pPr>
        <w:pStyle w:val="ARCATEndOfSection"/>
        <w:spacing w:before="0" w:beforeAutospacing="0"/>
      </w:pPr>
      <w:r>
        <w:t>END OF SECTION</w:t>
      </w:r>
    </w:p>
    <w:sectPr w:rsidR="006D1A9D" w:rsidSect="005272F8">
      <w:headerReference w:type="default" r:id="rId11"/>
      <w:footerReference w:type="default" r:id="rId12"/>
      <w:headerReference w:type="first" r:id="rId13"/>
      <w:footerReference w:type="first" r:id="rId14"/>
      <w:type w:val="continuous"/>
      <w:pgSz w:w="12240" w:h="15840"/>
      <w:pgMar w:top="1440" w:right="1440" w:bottom="1440" w:left="1440" w:header="432" w:footer="461"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0191F" w14:textId="77777777" w:rsidR="00CE0101" w:rsidRDefault="00CE0101" w:rsidP="ABFFABFF">
      <w:r>
        <w:separator/>
      </w:r>
    </w:p>
  </w:endnote>
  <w:endnote w:type="continuationSeparator" w:id="0">
    <w:p w14:paraId="6C106CA1" w14:textId="77777777" w:rsidR="00CE0101" w:rsidRDefault="00CE0101"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C3101" w14:textId="47005D69" w:rsidR="00E70C9B" w:rsidRPr="00E70C9B" w:rsidRDefault="00E70C9B" w:rsidP="00E70C9B">
    <w:pPr>
      <w:framePr w:wrap="none" w:vAnchor="text" w:hAnchor="margin" w:xAlign="center" w:y="1"/>
      <w:widowControl w:val="0"/>
      <w:tabs>
        <w:tab w:val="center" w:pos="4680"/>
        <w:tab w:val="right" w:pos="9360"/>
      </w:tabs>
      <w:autoSpaceDE w:val="0"/>
      <w:autoSpaceDN w:val="0"/>
      <w:ind w:left="0"/>
      <w:rPr>
        <w:rFonts w:eastAsia="Arial"/>
      </w:rPr>
    </w:pPr>
    <w:r w:rsidRPr="00E70C9B">
      <w:rPr>
        <w:rFonts w:eastAsia="Arial"/>
      </w:rPr>
      <w:t xml:space="preserve">Page </w:t>
    </w:r>
    <w:r w:rsidRPr="00E70C9B">
      <w:rPr>
        <w:rFonts w:eastAsia="Arial"/>
      </w:rPr>
      <w:fldChar w:fldCharType="begin"/>
    </w:r>
    <w:r w:rsidRPr="00E70C9B">
      <w:rPr>
        <w:rFonts w:eastAsia="Arial"/>
      </w:rPr>
      <w:instrText xml:space="preserve"> PAGE </w:instrText>
    </w:r>
    <w:r w:rsidRPr="00E70C9B">
      <w:rPr>
        <w:rFonts w:eastAsia="Arial"/>
      </w:rPr>
      <w:fldChar w:fldCharType="separate"/>
    </w:r>
    <w:r w:rsidRPr="00E70C9B">
      <w:rPr>
        <w:rFonts w:eastAsia="Arial"/>
        <w:noProof/>
      </w:rPr>
      <w:t>1</w:t>
    </w:r>
    <w:r w:rsidRPr="00E70C9B">
      <w:rPr>
        <w:rFonts w:eastAsia="Arial"/>
      </w:rPr>
      <w:fldChar w:fldCharType="end"/>
    </w:r>
    <w:r w:rsidRPr="00E70C9B">
      <w:rPr>
        <w:rFonts w:eastAsia="Arial"/>
      </w:rPr>
      <w:t xml:space="preserve"> of </w:t>
    </w:r>
    <w:r w:rsidRPr="00E70C9B">
      <w:rPr>
        <w:rFonts w:eastAsia="Arial"/>
      </w:rPr>
      <w:fldChar w:fldCharType="begin"/>
    </w:r>
    <w:r w:rsidRPr="00E70C9B">
      <w:rPr>
        <w:rFonts w:eastAsia="Arial"/>
      </w:rPr>
      <w:instrText xml:space="preserve"> NUMPAGES </w:instrText>
    </w:r>
    <w:r w:rsidRPr="00E70C9B">
      <w:rPr>
        <w:rFonts w:eastAsia="Arial"/>
      </w:rPr>
      <w:fldChar w:fldCharType="separate"/>
    </w:r>
    <w:r w:rsidRPr="00E70C9B">
      <w:rPr>
        <w:rFonts w:eastAsia="Arial"/>
        <w:noProof/>
      </w:rPr>
      <w:t>8</w:t>
    </w:r>
    <w:r w:rsidRPr="00E70C9B">
      <w:rPr>
        <w:rFonts w:eastAsia="Arial"/>
      </w:rPr>
      <w:fldChar w:fldCharType="end"/>
    </w:r>
  </w:p>
  <w:tbl>
    <w:tblPr>
      <w:tblW w:w="10278" w:type="dxa"/>
      <w:tblLook w:val="04A0" w:firstRow="1" w:lastRow="0" w:firstColumn="1" w:lastColumn="0" w:noHBand="0" w:noVBand="1"/>
    </w:tblPr>
    <w:tblGrid>
      <w:gridCol w:w="5508"/>
      <w:gridCol w:w="4770"/>
    </w:tblGrid>
    <w:tr w:rsidR="00E70C9B" w:rsidRPr="00E70C9B" w14:paraId="4235C2FB" w14:textId="77777777" w:rsidTr="00964973">
      <w:tc>
        <w:tcPr>
          <w:tcW w:w="5508" w:type="dxa"/>
        </w:tcPr>
        <w:p w14:paraId="5510E70D" w14:textId="09ADDAA0" w:rsidR="00E70C9B" w:rsidRPr="00E70C9B" w:rsidRDefault="00E70C9B" w:rsidP="00E70C9B">
          <w:pPr>
            <w:widowControl w:val="0"/>
            <w:autoSpaceDE w:val="0"/>
            <w:autoSpaceDN w:val="0"/>
            <w:ind w:left="0" w:right="36"/>
            <w:rPr>
              <w:rFonts w:eastAsia="Arial"/>
              <w:color w:val="808080"/>
              <w:sz w:val="18"/>
              <w:szCs w:val="18"/>
            </w:rPr>
          </w:pPr>
          <w:r w:rsidRPr="00E70C9B">
            <w:rPr>
              <w:rFonts w:eastAsia="Arial"/>
              <w:color w:val="808080"/>
              <w:sz w:val="18"/>
              <w:szCs w:val="18"/>
            </w:rPr>
            <w:t>ROOF EDGE AND VENTILATION SYSTEMS</w:t>
          </w:r>
        </w:p>
      </w:tc>
      <w:tc>
        <w:tcPr>
          <w:tcW w:w="4770" w:type="dxa"/>
        </w:tcPr>
        <w:p w14:paraId="047CC8F3" w14:textId="09F418AC" w:rsidR="00E70C9B" w:rsidRPr="00E70C9B" w:rsidRDefault="00E70C9B" w:rsidP="00E70C9B">
          <w:pPr>
            <w:widowControl w:val="0"/>
            <w:autoSpaceDE w:val="0"/>
            <w:autoSpaceDN w:val="0"/>
            <w:ind w:left="0" w:right="36"/>
            <w:jc w:val="right"/>
            <w:rPr>
              <w:rFonts w:eastAsia="Arial"/>
              <w:color w:val="808080"/>
              <w:sz w:val="18"/>
              <w:szCs w:val="18"/>
            </w:rPr>
          </w:pPr>
          <w:r w:rsidRPr="00E70C9B">
            <w:rPr>
              <w:rFonts w:eastAsia="Arial"/>
              <w:color w:val="808080"/>
              <w:sz w:val="18"/>
              <w:szCs w:val="18"/>
            </w:rPr>
            <w:t>07620</w:t>
          </w:r>
        </w:p>
      </w:tc>
    </w:tr>
  </w:tbl>
  <w:p w14:paraId="5A740491" w14:textId="077DCD05" w:rsidR="00D27732" w:rsidRPr="00E70C9B" w:rsidRDefault="00D27732" w:rsidP="00EC218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91FFE" w14:textId="77777777" w:rsidR="00FD1AF7" w:rsidRPr="00E70C9B" w:rsidRDefault="00FD1AF7" w:rsidP="00FD1AF7">
    <w:pPr>
      <w:framePr w:wrap="none" w:vAnchor="text" w:hAnchor="margin" w:xAlign="center" w:y="1"/>
      <w:widowControl w:val="0"/>
      <w:tabs>
        <w:tab w:val="center" w:pos="4680"/>
        <w:tab w:val="right" w:pos="9360"/>
      </w:tabs>
      <w:autoSpaceDE w:val="0"/>
      <w:autoSpaceDN w:val="0"/>
      <w:ind w:left="0"/>
      <w:rPr>
        <w:rFonts w:eastAsia="Arial"/>
      </w:rPr>
    </w:pPr>
    <w:r w:rsidRPr="00E70C9B">
      <w:rPr>
        <w:rFonts w:eastAsia="Arial"/>
      </w:rPr>
      <w:t xml:space="preserve">Page </w:t>
    </w:r>
    <w:r w:rsidRPr="00E70C9B">
      <w:rPr>
        <w:rFonts w:eastAsia="Arial"/>
      </w:rPr>
      <w:fldChar w:fldCharType="begin"/>
    </w:r>
    <w:r w:rsidRPr="00E70C9B">
      <w:rPr>
        <w:rFonts w:eastAsia="Arial"/>
      </w:rPr>
      <w:instrText xml:space="preserve"> PAGE </w:instrText>
    </w:r>
    <w:r w:rsidRPr="00E70C9B">
      <w:rPr>
        <w:rFonts w:eastAsia="Arial"/>
      </w:rPr>
      <w:fldChar w:fldCharType="separate"/>
    </w:r>
    <w:r>
      <w:rPr>
        <w:rFonts w:eastAsia="Arial"/>
      </w:rPr>
      <w:t>2</w:t>
    </w:r>
    <w:r w:rsidRPr="00E70C9B">
      <w:rPr>
        <w:rFonts w:eastAsia="Arial"/>
      </w:rPr>
      <w:fldChar w:fldCharType="end"/>
    </w:r>
    <w:r w:rsidRPr="00E70C9B">
      <w:rPr>
        <w:rFonts w:eastAsia="Arial"/>
      </w:rPr>
      <w:t xml:space="preserve"> of </w:t>
    </w:r>
    <w:r w:rsidRPr="00E70C9B">
      <w:rPr>
        <w:rFonts w:eastAsia="Arial"/>
      </w:rPr>
      <w:fldChar w:fldCharType="begin"/>
    </w:r>
    <w:r w:rsidRPr="00E70C9B">
      <w:rPr>
        <w:rFonts w:eastAsia="Arial"/>
      </w:rPr>
      <w:instrText xml:space="preserve"> NUMPAGES </w:instrText>
    </w:r>
    <w:r w:rsidRPr="00E70C9B">
      <w:rPr>
        <w:rFonts w:eastAsia="Arial"/>
      </w:rPr>
      <w:fldChar w:fldCharType="separate"/>
    </w:r>
    <w:r>
      <w:rPr>
        <w:rFonts w:eastAsia="Arial"/>
      </w:rPr>
      <w:t>9</w:t>
    </w:r>
    <w:r w:rsidRPr="00E70C9B">
      <w:rPr>
        <w:rFonts w:eastAsia="Arial"/>
      </w:rPr>
      <w:fldChar w:fldCharType="end"/>
    </w:r>
  </w:p>
  <w:tbl>
    <w:tblPr>
      <w:tblW w:w="10278" w:type="dxa"/>
      <w:tblLook w:val="04A0" w:firstRow="1" w:lastRow="0" w:firstColumn="1" w:lastColumn="0" w:noHBand="0" w:noVBand="1"/>
    </w:tblPr>
    <w:tblGrid>
      <w:gridCol w:w="5508"/>
      <w:gridCol w:w="4770"/>
    </w:tblGrid>
    <w:tr w:rsidR="00FD1AF7" w:rsidRPr="00E70C9B" w14:paraId="7256436B" w14:textId="77777777" w:rsidTr="00964973">
      <w:tc>
        <w:tcPr>
          <w:tcW w:w="5508" w:type="dxa"/>
        </w:tcPr>
        <w:p w14:paraId="2DED23AC" w14:textId="77777777" w:rsidR="00FD1AF7" w:rsidRPr="00E70C9B" w:rsidRDefault="00FD1AF7" w:rsidP="00FD1AF7">
          <w:pPr>
            <w:widowControl w:val="0"/>
            <w:autoSpaceDE w:val="0"/>
            <w:autoSpaceDN w:val="0"/>
            <w:ind w:left="0" w:right="36"/>
            <w:rPr>
              <w:rFonts w:eastAsia="Arial"/>
              <w:color w:val="808080"/>
              <w:sz w:val="18"/>
              <w:szCs w:val="18"/>
            </w:rPr>
          </w:pPr>
          <w:r w:rsidRPr="00E70C9B">
            <w:rPr>
              <w:rFonts w:eastAsia="Arial"/>
              <w:color w:val="808080"/>
              <w:sz w:val="18"/>
              <w:szCs w:val="18"/>
            </w:rPr>
            <w:t>ROOF EDGE AND VENTILATION SYSTEMS</w:t>
          </w:r>
        </w:p>
      </w:tc>
      <w:tc>
        <w:tcPr>
          <w:tcW w:w="4770" w:type="dxa"/>
        </w:tcPr>
        <w:p w14:paraId="7D7E5380" w14:textId="77777777" w:rsidR="00FD1AF7" w:rsidRPr="00E70C9B" w:rsidRDefault="00FD1AF7" w:rsidP="00FD1AF7">
          <w:pPr>
            <w:widowControl w:val="0"/>
            <w:autoSpaceDE w:val="0"/>
            <w:autoSpaceDN w:val="0"/>
            <w:ind w:left="0" w:right="36"/>
            <w:jc w:val="right"/>
            <w:rPr>
              <w:rFonts w:eastAsia="Arial"/>
              <w:color w:val="808080"/>
              <w:sz w:val="18"/>
              <w:szCs w:val="18"/>
            </w:rPr>
          </w:pPr>
          <w:r w:rsidRPr="00E70C9B">
            <w:rPr>
              <w:rFonts w:eastAsia="Arial"/>
              <w:color w:val="808080"/>
              <w:sz w:val="18"/>
              <w:szCs w:val="18"/>
            </w:rPr>
            <w:t>07620</w:t>
          </w:r>
        </w:p>
      </w:tc>
    </w:tr>
  </w:tbl>
  <w:p w14:paraId="01684A98" w14:textId="77777777" w:rsidR="00FD1AF7" w:rsidRDefault="00FD1AF7" w:rsidP="00FD1AF7">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75871" w14:textId="77777777" w:rsidR="00CE0101" w:rsidRDefault="00CE0101" w:rsidP="ABFFABFF">
      <w:r>
        <w:separator/>
      </w:r>
    </w:p>
  </w:footnote>
  <w:footnote w:type="continuationSeparator" w:id="0">
    <w:p w14:paraId="6319E817" w14:textId="77777777" w:rsidR="00CE0101" w:rsidRDefault="00CE0101"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59DEC275" w14:textId="77777777" w:rsidTr="00964973">
      <w:tc>
        <w:tcPr>
          <w:tcW w:w="5040" w:type="dxa"/>
        </w:tcPr>
        <w:p w14:paraId="669334B2" w14:textId="77777777" w:rsidR="00E70C9B" w:rsidRPr="00E70C9B" w:rsidRDefault="00E70C9B" w:rsidP="00E70C9B">
          <w:pPr>
            <w:widowControl w:val="0"/>
            <w:tabs>
              <w:tab w:val="center" w:pos="4680"/>
              <w:tab w:val="right" w:pos="9360"/>
            </w:tabs>
            <w:autoSpaceDE w:val="0"/>
            <w:autoSpaceDN w:val="0"/>
            <w:ind w:left="0"/>
            <w:rPr>
              <w:rFonts w:eastAsia="Arial"/>
              <w:color w:val="808080"/>
              <w:sz w:val="18"/>
              <w:szCs w:val="18"/>
            </w:rPr>
          </w:pPr>
          <w:r w:rsidRPr="00E70C9B">
            <w:rPr>
              <w:rFonts w:eastAsia="Arial"/>
              <w:color w:val="808080"/>
              <w:sz w:val="18"/>
              <w:szCs w:val="18"/>
            </w:rPr>
            <w:t>PAC-CLAD / Petersen</w:t>
          </w:r>
        </w:p>
      </w:tc>
      <w:tc>
        <w:tcPr>
          <w:tcW w:w="5040" w:type="dxa"/>
        </w:tcPr>
        <w:p w14:paraId="38596E07" w14:textId="776E3D0A" w:rsidR="00E70C9B" w:rsidRPr="00E70C9B" w:rsidRDefault="00E70C9B" w:rsidP="00E70C9B">
          <w:pPr>
            <w:widowControl w:val="0"/>
            <w:tabs>
              <w:tab w:val="center" w:pos="4680"/>
              <w:tab w:val="right" w:pos="9360"/>
            </w:tabs>
            <w:autoSpaceDE w:val="0"/>
            <w:autoSpaceDN w:val="0"/>
            <w:ind w:left="0"/>
            <w:jc w:val="right"/>
            <w:rPr>
              <w:rFonts w:eastAsia="Arial"/>
              <w:color w:val="808080"/>
              <w:sz w:val="24"/>
              <w:szCs w:val="24"/>
            </w:rPr>
          </w:pPr>
          <w:r w:rsidRPr="00E70C9B">
            <w:rPr>
              <w:rFonts w:eastAsia="Arial"/>
              <w:color w:val="808080"/>
              <w:sz w:val="24"/>
              <w:szCs w:val="24"/>
            </w:rPr>
            <w:t>Aluminum Coping Product</w:t>
          </w:r>
        </w:p>
      </w:tc>
    </w:tr>
  </w:tbl>
  <w:p w14:paraId="51D6DA05" w14:textId="77777777" w:rsidR="00E70C9B" w:rsidRPr="00E70C9B" w:rsidRDefault="00E70C9B" w:rsidP="00EC218B">
    <w:pPr>
      <w:pStyle w:val="NoSpacing"/>
    </w:pPr>
  </w:p>
  <w:p w14:paraId="66482819" w14:textId="77777777" w:rsidR="00E70C9B" w:rsidRDefault="00E70C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96697" w14:textId="77777777" w:rsidR="005272F8" w:rsidRDefault="005272F8" w:rsidP="005272F8">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A42367A"/>
    <w:lvl w:ilvl="0">
      <w:start w:val="1"/>
      <w:numFmt w:val="decimal"/>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b/>
        <w:i w:val="0"/>
      </w:rPr>
    </w:lvl>
    <w:lvl w:ilvl="2">
      <w:start w:val="1"/>
      <w:numFmt w:val="upperLetter"/>
      <w:pStyle w:val="ARCATParagraph"/>
      <w:lvlText w:val="%3. "/>
      <w:lvlJc w:val="left"/>
      <w:pPr>
        <w:ind w:left="1890" w:hanging="360"/>
      </w:pPr>
      <w:rPr>
        <w:rFonts w:hint="default"/>
      </w:rPr>
    </w:lvl>
    <w:lvl w:ilvl="3">
      <w:start w:val="1"/>
      <w:numFmt w:val="decimal"/>
      <w:pStyle w:val="ARCATSubPara"/>
      <w:lvlText w:val="%4. "/>
      <w:lvlJc w:val="left"/>
      <w:pPr>
        <w:ind w:left="1800" w:hanging="360"/>
      </w:pPr>
      <w:rPr>
        <w:rFonts w:hint="default"/>
      </w:rPr>
    </w:lvl>
    <w:lvl w:ilvl="4">
      <w:start w:val="1"/>
      <w:numFmt w:val="lowerLetter"/>
      <w:pStyle w:val="ARCATSubSub1"/>
      <w:lvlText w:val="%5. "/>
      <w:lvlJc w:val="left"/>
      <w:pPr>
        <w:ind w:left="2520" w:hanging="360"/>
      </w:pPr>
      <w:rPr>
        <w:rFonts w:hint="default"/>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6272B9E"/>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8"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1"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3"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68181027">
    <w:abstractNumId w:val="0"/>
  </w:num>
  <w:num w:numId="2" w16cid:durableId="843787082">
    <w:abstractNumId w:val="24"/>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21"/>
  </w:num>
  <w:num w:numId="31" w16cid:durableId="1433551188">
    <w:abstractNumId w:val="3"/>
  </w:num>
  <w:num w:numId="32" w16cid:durableId="778336393">
    <w:abstractNumId w:val="4"/>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5"/>
  </w:num>
  <w:num w:numId="41" w16cid:durableId="634289681">
    <w:abstractNumId w:val="0"/>
  </w:num>
  <w:num w:numId="42" w16cid:durableId="632252569">
    <w:abstractNumId w:val="22"/>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9"/>
  </w:num>
  <w:num w:numId="48" w16cid:durableId="33774610">
    <w:abstractNumId w:val="17"/>
  </w:num>
  <w:num w:numId="49" w16cid:durableId="1389189987">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13"/>
  </w:num>
  <w:num w:numId="53" w16cid:durableId="1869679814">
    <w:abstractNumId w:val="0"/>
    <w:lvlOverride w:ilvl="0">
      <w:lvl w:ilvl="0">
        <w:start w:val="1"/>
        <w:numFmt w:val="decimal"/>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8"/>
  </w:num>
  <w:num w:numId="57" w16cid:durableId="1276594598">
    <w:abstractNumId w:val="0"/>
  </w:num>
  <w:num w:numId="58" w16cid:durableId="782918262">
    <w:abstractNumId w:val="20"/>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10"/>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2"/>
  </w:num>
  <w:num w:numId="70" w16cid:durableId="2136025006">
    <w:abstractNumId w:val="11"/>
  </w:num>
  <w:num w:numId="71" w16cid:durableId="335499329">
    <w:abstractNumId w:val="12"/>
  </w:num>
  <w:num w:numId="72" w16cid:durableId="627124071">
    <w:abstractNumId w:val="0"/>
  </w:num>
  <w:num w:numId="73" w16cid:durableId="325020036">
    <w:abstractNumId w:val="6"/>
  </w:num>
  <w:num w:numId="74" w16cid:durableId="1251310702">
    <w:abstractNumId w:val="23"/>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7"/>
  </w:num>
  <w:num w:numId="77" w16cid:durableId="1833255485">
    <w:abstractNumId w:val="25"/>
  </w:num>
  <w:num w:numId="78" w16cid:durableId="1489055024">
    <w:abstractNumId w:val="1"/>
  </w:num>
  <w:num w:numId="79" w16cid:durableId="1818035254">
    <w:abstractNumId w:val="0"/>
    <w:lvlOverride w:ilvl="0">
      <w:startOverride w:val="1"/>
      <w:lvl w:ilvl="0">
        <w:start w:val="1"/>
        <w:numFmt w:val="decimal"/>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16"/>
  </w:num>
  <w:num w:numId="81" w16cid:durableId="647243417">
    <w:abstractNumId w:val="19"/>
  </w:num>
  <w:num w:numId="82" w16cid:durableId="2043944657">
    <w:abstractNumId w:val="14"/>
  </w:num>
  <w:num w:numId="83" w16cid:durableId="1153761927">
    <w:abstractNumId w:val="18"/>
  </w:num>
  <w:num w:numId="84" w16cid:durableId="21462408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34A7"/>
    <w:rsid w:val="00037164"/>
    <w:rsid w:val="000C7BAC"/>
    <w:rsid w:val="000F53A0"/>
    <w:rsid w:val="001334A7"/>
    <w:rsid w:val="00144D1C"/>
    <w:rsid w:val="0018742C"/>
    <w:rsid w:val="00275BF8"/>
    <w:rsid w:val="003E66A3"/>
    <w:rsid w:val="0041080E"/>
    <w:rsid w:val="004D3A42"/>
    <w:rsid w:val="005272F8"/>
    <w:rsid w:val="005277CE"/>
    <w:rsid w:val="005A4C0A"/>
    <w:rsid w:val="006449EB"/>
    <w:rsid w:val="00662BE7"/>
    <w:rsid w:val="006A1655"/>
    <w:rsid w:val="006D1A9D"/>
    <w:rsid w:val="00745A5E"/>
    <w:rsid w:val="007E24EC"/>
    <w:rsid w:val="008272A3"/>
    <w:rsid w:val="008354E1"/>
    <w:rsid w:val="0089229F"/>
    <w:rsid w:val="008E22C3"/>
    <w:rsid w:val="008E5666"/>
    <w:rsid w:val="00923ADC"/>
    <w:rsid w:val="00951880"/>
    <w:rsid w:val="009C7F83"/>
    <w:rsid w:val="00A35D52"/>
    <w:rsid w:val="00A854FB"/>
    <w:rsid w:val="00AC3554"/>
    <w:rsid w:val="00B27035"/>
    <w:rsid w:val="00B70DC5"/>
    <w:rsid w:val="00BB6CEC"/>
    <w:rsid w:val="00CC6822"/>
    <w:rsid w:val="00CD608F"/>
    <w:rsid w:val="00CE0101"/>
    <w:rsid w:val="00D27732"/>
    <w:rsid w:val="00D32A19"/>
    <w:rsid w:val="00D331C8"/>
    <w:rsid w:val="00D833B9"/>
    <w:rsid w:val="00D85684"/>
    <w:rsid w:val="00DD01D2"/>
    <w:rsid w:val="00DD50ED"/>
    <w:rsid w:val="00E117A3"/>
    <w:rsid w:val="00E53FEA"/>
    <w:rsid w:val="00E70C9B"/>
    <w:rsid w:val="00EC218B"/>
    <w:rsid w:val="00EF30D2"/>
    <w:rsid w:val="00F97317"/>
    <w:rsid w:val="00FB41DE"/>
    <w:rsid w:val="00FD1AF7"/>
    <w:rsid w:val="00FD1F00"/>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7CF24"/>
  <w15:docId w15:val="{192DB2B6-9450-498D-97C8-BA26D33F8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655"/>
    <w:pPr>
      <w:spacing w:before="0" w:beforeAutospacing="0"/>
    </w:pPr>
    <w:rPr>
      <w:rFonts w:ascii="Arial" w:eastAsia="Times New Roman" w:hAnsi="Arial" w:cs="Arial"/>
      <w:sz w:val="20"/>
      <w:szCs w:val="20"/>
    </w:rPr>
  </w:style>
  <w:style w:type="paragraph" w:styleId="Heading1">
    <w:name w:val="heading 1"/>
    <w:basedOn w:val="Normal"/>
    <w:link w:val="Heading1Char"/>
    <w:uiPriority w:val="9"/>
    <w:qFormat/>
    <w:rsid w:val="00E70C9B"/>
    <w:pPr>
      <w:widowControl w:val="0"/>
      <w:autoSpaceDE w:val="0"/>
      <w:autoSpaceDN w:val="0"/>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widowControl w:val="0"/>
      <w:autoSpaceDE w:val="0"/>
      <w:autoSpaceDN w:val="0"/>
      <w:ind w:left="656" w:hanging="537"/>
      <w:outlineLvl w:val="1"/>
    </w:pPr>
    <w:rPr>
      <w:rFonts w:eastAsia="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ABFFABFF"/>
    <w:pPr>
      <w:widowControl w:val="0"/>
      <w:autoSpaceDE w:val="0"/>
      <w:autoSpaceDN w:val="0"/>
      <w:adjustRightInd w:val="0"/>
      <w:spacing w:before="200"/>
      <w:ind w:hanging="576"/>
    </w:pPr>
    <w:rPr>
      <w:rFonts w:ascii="Arial" w:eastAsia="Times New Roman" w:hAnsi="Arial" w:cs="Arial"/>
      <w:sz w:val="20"/>
      <w:szCs w:val="20"/>
    </w:rPr>
  </w:style>
  <w:style w:type="paragraph" w:customStyle="1" w:styleId="ARCATArticle">
    <w:name w:val="ARCAT Article"/>
    <w:uiPriority w:val="99"/>
    <w:rsid w:val="00E53FEA"/>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E53FEA"/>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EC218B"/>
    <w:pPr>
      <w:keepNext/>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E53FEA"/>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EC218B"/>
    <w:pPr>
      <w:keepLines/>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E53FEA"/>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E53FEA"/>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E53FEA"/>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C218B"/>
    <w:pPr>
      <w:keepNext/>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34"/>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numbering" w:customStyle="1" w:styleId="CurrentList22">
    <w:name w:val="Current List22"/>
    <w:uiPriority w:val="99"/>
    <w:rsid w:val="00E53FEA"/>
    <w:pPr>
      <w:numPr>
        <w:numId w:val="8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ac-clad.com" TargetMode="External"/><Relationship Id="rId4" Type="http://schemas.openxmlformats.org/officeDocument/2006/relationships/webSettings" Target="webSettings.xml"/><Relationship Id="rId9" Type="http://schemas.openxmlformats.org/officeDocument/2006/relationships/hyperlink" Target="mailto:request%20info%20(info@pac-clad.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TotalTime>
  <Pages>9</Pages>
  <Words>3293</Words>
  <Characters>18479</Characters>
  <Application>Microsoft Office Word</Application>
  <DocSecurity>0</DocSecurity>
  <Lines>377</Lines>
  <Paragraphs>262</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21510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Arcat</dc:creator>
  <cp:lastModifiedBy>Randy Ford</cp:lastModifiedBy>
  <cp:revision>10</cp:revision>
  <dcterms:created xsi:type="dcterms:W3CDTF">2026-02-17T17:25:00Z</dcterms:created>
  <dcterms:modified xsi:type="dcterms:W3CDTF">2026-03-13T17:46:00Z</dcterms:modified>
</cp:coreProperties>
</file>