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5F982" w14:textId="77777777" w:rsidR="000F2C5F" w:rsidRDefault="000F2C5F" w:rsidP="000F2C5F">
      <w:pPr>
        <w:pStyle w:val="Heading1"/>
        <w:spacing w:before="0" w:after="600"/>
        <w:ind w:left="0" w:right="43"/>
        <w:jc w:val="left"/>
        <w:rPr>
          <w:rFonts w:ascii="Arial" w:hAnsi="Arial" w:cs="Arial"/>
        </w:rPr>
      </w:pPr>
      <w:r>
        <w:rPr>
          <w:rFonts w:ascii="Arial" w:hAnsi="Arial" w:cs="Arial"/>
          <w:noProof/>
        </w:rPr>
        <w:drawing>
          <wp:inline distT="0" distB="0" distL="0" distR="0" wp14:anchorId="29C1AF4C" wp14:editId="066EB33B">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2121D3A9" w14:textId="77777777" w:rsidR="000F2C5F" w:rsidRPr="00274584" w:rsidRDefault="000F2C5F" w:rsidP="000F2C5F">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3A957F35"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Snap-</w:t>
      </w:r>
      <w:r w:rsidR="00292547">
        <w:rPr>
          <w:rFonts w:ascii="Arial" w:hAnsi="Arial" w:cs="Arial"/>
          <w:color w:val="000000" w:themeColor="text1"/>
        </w:rPr>
        <w:t xml:space="preserve">On </w:t>
      </w:r>
      <w:r w:rsidR="003D5E02">
        <w:rPr>
          <w:rFonts w:ascii="Arial" w:hAnsi="Arial" w:cs="Arial"/>
          <w:color w:val="000000" w:themeColor="text1"/>
        </w:rPr>
        <w:t>Copper</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48ECAD84" w14:textId="194A377D" w:rsidR="00C00747" w:rsidRDefault="00C00747" w:rsidP="00C00747">
      <w:pPr>
        <w:pStyle w:val="ARCATPart"/>
      </w:pPr>
      <w:r>
        <w:t>– GENERAL</w:t>
      </w:r>
    </w:p>
    <w:p w14:paraId="5EB20CD4" w14:textId="425A5242" w:rsidR="00C00747" w:rsidRPr="007A66A9" w:rsidRDefault="00C00747" w:rsidP="00C00747">
      <w:pPr>
        <w:pStyle w:val="ARCATArticle"/>
      </w:pPr>
      <w:r>
        <w:t>DESCRIPTION OF WORK</w:t>
      </w:r>
    </w:p>
    <w:p w14:paraId="6FA31B12" w14:textId="77777777" w:rsidR="00C00747" w:rsidRDefault="00C00747" w:rsidP="00C00747">
      <w:pPr>
        <w:pStyle w:val="ARCATParagraph"/>
      </w:pPr>
      <w:r>
        <w:t>This section covers the pre-finished, pre-fabricated Architectural standing seam roof system. All metal trim, accessories, fasteners, insulation and sealants indicated on the drawings as part of this section.</w:t>
      </w:r>
    </w:p>
    <w:p w14:paraId="5F527D9E" w14:textId="77777777" w:rsidR="00C00747" w:rsidRDefault="00C00747" w:rsidP="00C00747">
      <w:pPr>
        <w:pStyle w:val="ARCATParagraph"/>
      </w:pPr>
      <w:r>
        <w:t>Drawings and general provisions of the Contract, including general and Supplementary Conditions and Division 01 Specifications, apply to this section.</w:t>
      </w:r>
    </w:p>
    <w:p w14:paraId="7AAA0ECE" w14:textId="77777777" w:rsidR="00C00747" w:rsidRDefault="00C00747" w:rsidP="00C00747">
      <w:pPr>
        <w:pStyle w:val="ARCATParagraph"/>
      </w:pPr>
      <w:r>
        <w:t>Related Work Specified Elsewhere</w:t>
      </w:r>
    </w:p>
    <w:p w14:paraId="4A5AF929" w14:textId="74A6CEB3" w:rsidR="00C00747" w:rsidRPr="007A66A9" w:rsidRDefault="00C00747" w:rsidP="007A66A9">
      <w:pPr>
        <w:pStyle w:val="ARCATSubPara"/>
      </w:pPr>
      <w:r>
        <w:t xml:space="preserve">Roof Deck structural steel, flat roof systems, perimeter edge systems. Roof hatches, firestopping not included in this section. </w:t>
      </w:r>
    </w:p>
    <w:p w14:paraId="13313A0D" w14:textId="53F334D1" w:rsidR="00C00747" w:rsidRPr="007A66A9" w:rsidRDefault="00C00747" w:rsidP="00C00747">
      <w:pPr>
        <w:pStyle w:val="ARCATArticle"/>
      </w:pPr>
      <w:r>
        <w:t>SUMMARY</w:t>
      </w:r>
    </w:p>
    <w:p w14:paraId="628CCB4E" w14:textId="77777777" w:rsidR="00C00747" w:rsidRDefault="00C00747" w:rsidP="007A66A9">
      <w:pPr>
        <w:pStyle w:val="ARCATParagraph"/>
      </w:pPr>
      <w:r>
        <w:t xml:space="preserve">Section Includes </w:t>
      </w:r>
    </w:p>
    <w:p w14:paraId="5F7F4E09" w14:textId="0CE5CC2A" w:rsidR="00C00747" w:rsidRPr="007A66A9" w:rsidRDefault="00C00747" w:rsidP="007A66A9">
      <w:pPr>
        <w:pStyle w:val="ARCATSubPara"/>
      </w:pPr>
      <w:r>
        <w:t>Factory formed Standing Seam metal roof panels</w:t>
      </w:r>
    </w:p>
    <w:p w14:paraId="31E1904E" w14:textId="77777777" w:rsidR="00C00747" w:rsidRDefault="00C00747" w:rsidP="007A66A9">
      <w:pPr>
        <w:pStyle w:val="ARCATParagraph"/>
      </w:pPr>
      <w:r>
        <w:t>Related work specified elsewhere. (Note: select from the below or add appropriate sections)</w:t>
      </w:r>
    </w:p>
    <w:p w14:paraId="3569BC6E" w14:textId="77777777" w:rsidR="00C00747" w:rsidRPr="00A922DA" w:rsidRDefault="00C00747" w:rsidP="007A66A9">
      <w:pPr>
        <w:pStyle w:val="ARCATSubPara"/>
      </w:pPr>
      <w:r w:rsidRPr="00A922DA">
        <w:t>Section 05100 - Structural Steel</w:t>
      </w:r>
    </w:p>
    <w:p w14:paraId="346E955D" w14:textId="77777777" w:rsidR="00C00747" w:rsidRPr="00A922DA" w:rsidRDefault="00C00747" w:rsidP="007A66A9">
      <w:pPr>
        <w:pStyle w:val="ARCATSubPara"/>
      </w:pPr>
      <w:r w:rsidRPr="00A922DA">
        <w:t>Section 05200 or 05400 - Steel Joists</w:t>
      </w:r>
    </w:p>
    <w:p w14:paraId="657045FB" w14:textId="0EC383D6" w:rsidR="00C00747" w:rsidRPr="00FC63AA" w:rsidRDefault="00C00747" w:rsidP="00FC63AA">
      <w:pPr>
        <w:pStyle w:val="ARCATSubPara"/>
      </w:pPr>
      <w:r w:rsidRPr="00A922DA">
        <w:t>Section 07600 - Flashing and Sheet Metal</w:t>
      </w:r>
    </w:p>
    <w:p w14:paraId="7D943ACE" w14:textId="3CE04EE1" w:rsidR="00C00747" w:rsidRPr="00FC63AA" w:rsidRDefault="00C00747" w:rsidP="00C00747">
      <w:pPr>
        <w:pStyle w:val="ARCATArticle"/>
      </w:pPr>
      <w:r>
        <w:t>DEFINITIONS</w:t>
      </w:r>
    </w:p>
    <w:p w14:paraId="3AA0E952" w14:textId="77777777" w:rsidR="00C00747" w:rsidRDefault="00C00747" w:rsidP="007A66A9">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4A23CBA0" w14:textId="77777777" w:rsidR="00C00747" w:rsidRDefault="00C00747" w:rsidP="007A66A9">
      <w:pPr>
        <w:pStyle w:val="ARCATParagraph"/>
      </w:pPr>
      <w:r>
        <w:t>References:</w:t>
      </w:r>
    </w:p>
    <w:p w14:paraId="5A4794FC" w14:textId="77777777" w:rsidR="00C00747" w:rsidRDefault="00C00747" w:rsidP="007A66A9">
      <w:pPr>
        <w:pStyle w:val="ARCATSubPara"/>
      </w:pPr>
      <w:r>
        <w:t>American Society for Testing and Materials (ASTM)</w:t>
      </w:r>
    </w:p>
    <w:p w14:paraId="072B7BEA" w14:textId="77777777" w:rsidR="00C00747" w:rsidRPr="00C954A5" w:rsidRDefault="00C00747" w:rsidP="007A66A9">
      <w:pPr>
        <w:pStyle w:val="ARCATSubSub1"/>
      </w:pPr>
      <w:r w:rsidRPr="00C954A5">
        <w:t xml:space="preserve">ASTM B370 Standard Specification for Copper Sheet and Strip for Building Construction </w:t>
      </w:r>
    </w:p>
    <w:p w14:paraId="2A3D76DB" w14:textId="77777777" w:rsidR="00C00747" w:rsidRDefault="00C00747" w:rsidP="007A66A9">
      <w:pPr>
        <w:pStyle w:val="ARCATSubPara"/>
      </w:pPr>
      <w:r>
        <w:t>Sheet Metal and Air Conditioning Contractors National Association (SMACNA)</w:t>
      </w:r>
    </w:p>
    <w:p w14:paraId="130587E7" w14:textId="77777777" w:rsidR="00C00747" w:rsidRDefault="00C00747" w:rsidP="007A66A9">
      <w:pPr>
        <w:pStyle w:val="ARCATSubSub1"/>
      </w:pPr>
      <w:r>
        <w:t>SMACNA Architectural Sheet Metal Manual, 1993 edition</w:t>
      </w:r>
    </w:p>
    <w:p w14:paraId="563B6250" w14:textId="77777777" w:rsidR="00C00747" w:rsidRDefault="00C00747" w:rsidP="007A66A9">
      <w:pPr>
        <w:pStyle w:val="ARCATSubPara"/>
      </w:pPr>
      <w:r>
        <w:t>American Iron and Steel Institute (AISI)</w:t>
      </w:r>
    </w:p>
    <w:p w14:paraId="3F377626" w14:textId="77777777" w:rsidR="00C00747" w:rsidRDefault="00C00747" w:rsidP="007A66A9">
      <w:pPr>
        <w:pStyle w:val="ARCATSubSub1"/>
      </w:pPr>
      <w:r>
        <w:t>AISI Cold Formed Steel Design Manual</w:t>
      </w:r>
    </w:p>
    <w:p w14:paraId="4DBC5689" w14:textId="77777777" w:rsidR="00C00747" w:rsidRDefault="00C00747" w:rsidP="007A66A9">
      <w:pPr>
        <w:pStyle w:val="ARCATSubPara"/>
      </w:pPr>
      <w:r>
        <w:t>Aluminum Association</w:t>
      </w:r>
    </w:p>
    <w:p w14:paraId="4D50B197" w14:textId="77777777" w:rsidR="00C00747" w:rsidRDefault="00C00747" w:rsidP="007A66A9">
      <w:pPr>
        <w:pStyle w:val="ARCATSubSub1"/>
      </w:pPr>
      <w:r>
        <w:t>Aluminum Design Manual</w:t>
      </w:r>
    </w:p>
    <w:p w14:paraId="2BB9D64F" w14:textId="77777777" w:rsidR="00C00747" w:rsidRDefault="00C00747" w:rsidP="007A66A9">
      <w:pPr>
        <w:pStyle w:val="ARCATSubPara"/>
      </w:pPr>
      <w:r>
        <w:t>Metal Construction Association</w:t>
      </w:r>
    </w:p>
    <w:p w14:paraId="135F501F" w14:textId="77777777" w:rsidR="00C00747" w:rsidRDefault="00C00747" w:rsidP="007A66A9">
      <w:pPr>
        <w:pStyle w:val="ARCATSubSub1"/>
      </w:pPr>
      <w:r>
        <w:t>Preformed metal Wall Guidelines</w:t>
      </w:r>
    </w:p>
    <w:p w14:paraId="4A916A50" w14:textId="77777777" w:rsidR="00C00747" w:rsidRDefault="00C00747" w:rsidP="007A66A9">
      <w:pPr>
        <w:pStyle w:val="ARCATSubPara"/>
      </w:pPr>
      <w:r>
        <w:t>Code References</w:t>
      </w:r>
    </w:p>
    <w:p w14:paraId="47A8499E" w14:textId="77777777" w:rsidR="00C00747" w:rsidRDefault="00C00747" w:rsidP="007A66A9">
      <w:pPr>
        <w:pStyle w:val="ARCATSubSub1"/>
      </w:pPr>
      <w:r>
        <w:t>ASCE, Minimum Loads for Buildings and Other Structures</w:t>
      </w:r>
    </w:p>
    <w:p w14:paraId="1E1D01FA" w14:textId="77777777" w:rsidR="00C00747" w:rsidRDefault="00C00747" w:rsidP="007A66A9">
      <w:pPr>
        <w:pStyle w:val="ARCATSubSub1"/>
      </w:pPr>
      <w:r>
        <w:t>BOCA National Building Codes</w:t>
      </w:r>
    </w:p>
    <w:p w14:paraId="59E1838C" w14:textId="77777777" w:rsidR="00C00747" w:rsidRDefault="00C00747" w:rsidP="007A66A9">
      <w:pPr>
        <w:pStyle w:val="ARCATSubSub1"/>
      </w:pPr>
      <w:r>
        <w:t>UBC Uniform Building Code</w:t>
      </w:r>
    </w:p>
    <w:p w14:paraId="4CBE3503" w14:textId="00CCFAE0" w:rsidR="00C00747" w:rsidRPr="00FC63AA" w:rsidRDefault="00C00747" w:rsidP="00FC63AA">
      <w:pPr>
        <w:pStyle w:val="ARCATSubSub1"/>
      </w:pPr>
      <w:r>
        <w:t>SBC Standard Building Code</w:t>
      </w:r>
    </w:p>
    <w:p w14:paraId="22F9474C" w14:textId="1F45A59E" w:rsidR="00C00747" w:rsidRPr="00FC63AA" w:rsidRDefault="00C00747" w:rsidP="00FC63AA">
      <w:pPr>
        <w:pStyle w:val="ARCATArticle"/>
      </w:pPr>
      <w:r>
        <w:t>QUALITY ASSURANCE</w:t>
      </w:r>
    </w:p>
    <w:p w14:paraId="5030F50B" w14:textId="77777777" w:rsidR="00C00747" w:rsidRPr="00A80B18" w:rsidRDefault="00C00747" w:rsidP="00FC63AA">
      <w:pPr>
        <w:pStyle w:val="ARCATParagraph"/>
      </w:pPr>
      <w:r w:rsidRPr="00A80B18">
        <w:lastRenderedPageBreak/>
        <w:t xml:space="preserve">Petersen Aluminum Corporation products establish a minimum of quality required. </w:t>
      </w:r>
      <w:r w:rsidRPr="00A80B18">
        <w:rPr>
          <w:color w:val="FF0000"/>
        </w:rPr>
        <w:t>Specifier: Choose location</w:t>
      </w:r>
      <w:r w:rsidRPr="00A80B18">
        <w:t>:</w:t>
      </w:r>
    </w:p>
    <w:p w14:paraId="013576F3" w14:textId="77777777" w:rsidR="00C00747" w:rsidRPr="00A80B18" w:rsidRDefault="00C00747" w:rsidP="00FC63AA">
      <w:pPr>
        <w:pStyle w:val="ARCATSubPara"/>
      </w:pPr>
      <w:r w:rsidRPr="00A80B18">
        <w:t>Petersen Aluminum Corp, Elk Grove Village, IL, 800-323-1960</w:t>
      </w:r>
    </w:p>
    <w:p w14:paraId="7B20F47B" w14:textId="77777777" w:rsidR="00C00747" w:rsidRPr="00A80B18" w:rsidRDefault="00C00747" w:rsidP="00FC63AA">
      <w:pPr>
        <w:pStyle w:val="ARCATSubPara"/>
      </w:pPr>
      <w:r w:rsidRPr="00A80B18">
        <w:t>Petersen Aluminum Corp, Annapolis Junction, MD, 800-344-1400</w:t>
      </w:r>
    </w:p>
    <w:p w14:paraId="3A501955" w14:textId="77777777" w:rsidR="00C00747" w:rsidRPr="00A80B18" w:rsidRDefault="00C00747" w:rsidP="00FC63AA">
      <w:pPr>
        <w:pStyle w:val="ARCATSubPara"/>
      </w:pPr>
      <w:r w:rsidRPr="00A80B18">
        <w:t>Petersen Aluminum Corp, Tyler, TX, 800-441-8661</w:t>
      </w:r>
    </w:p>
    <w:p w14:paraId="506156EA" w14:textId="11D755F0" w:rsidR="00C00747" w:rsidRPr="00FC63AA" w:rsidRDefault="00C00747" w:rsidP="00FC63AA">
      <w:pPr>
        <w:pStyle w:val="ARCATSubPara"/>
      </w:pPr>
      <w:r w:rsidRPr="00A80B18">
        <w:t>Petersen Aluminum Corp, Acworth, GA, 800-272-4482</w:t>
      </w:r>
    </w:p>
    <w:p w14:paraId="41502CBE" w14:textId="77777777" w:rsidR="00C00747" w:rsidRDefault="00C00747" w:rsidP="00FC63AA">
      <w:pPr>
        <w:pStyle w:val="ARCATParagraph"/>
      </w:pPr>
      <w:r>
        <w:t xml:space="preserve">Manufacturer and erector shall demonstrate experience of a minimum of five (5) years in this type of project. </w:t>
      </w:r>
    </w:p>
    <w:p w14:paraId="69215691" w14:textId="0CC5D57F" w:rsidR="00C00747" w:rsidRPr="00FC63AA" w:rsidRDefault="00C00747" w:rsidP="00FC63AA">
      <w:pPr>
        <w:pStyle w:val="ARCATParagraph"/>
      </w:pPr>
      <w:r>
        <w:t>Panels shall be factory-produced only. No portable, installer-owned or installer-rented  machines will be permitted.</w:t>
      </w:r>
    </w:p>
    <w:p w14:paraId="6B80B60B" w14:textId="54FDB4D3" w:rsidR="00C00747" w:rsidRPr="00FC63AA" w:rsidRDefault="00C00747" w:rsidP="00C00747">
      <w:pPr>
        <w:pStyle w:val="ARCATArticle"/>
      </w:pPr>
      <w:r>
        <w:t>SUBSTITUTIONS</w:t>
      </w:r>
    </w:p>
    <w:p w14:paraId="52CB5D78" w14:textId="5703ED73" w:rsidR="00C00747" w:rsidRPr="00FC63AA" w:rsidRDefault="00C00747" w:rsidP="00FC63AA">
      <w:pPr>
        <w:pStyle w:val="ARCATParagraph"/>
      </w:pPr>
      <w:r>
        <w:t>The material, products and equipment specified in this section establish a standard for required function, dimension, appearance and quality to be met by any proposed substitution.</w:t>
      </w:r>
    </w:p>
    <w:p w14:paraId="113B3A63" w14:textId="14223D01" w:rsidR="00C00747" w:rsidRPr="00FC63AA" w:rsidRDefault="00C00747" w:rsidP="00C00747">
      <w:pPr>
        <w:pStyle w:val="ARCATArticle"/>
      </w:pPr>
      <w:r>
        <w:t>SYSTEM DESCRIPTION</w:t>
      </w:r>
    </w:p>
    <w:p w14:paraId="13901B2A" w14:textId="1A12AE97" w:rsidR="00C00747" w:rsidRPr="00FC63AA" w:rsidRDefault="00C00747" w:rsidP="00FC63AA">
      <w:pPr>
        <w:pStyle w:val="ARCATParagraph"/>
      </w:pPr>
      <w:r>
        <w:t xml:space="preserve">Material to comply with </w:t>
      </w:r>
      <w:r w:rsidRPr="00A5769C">
        <w:t>ASTM B370 Standard Specification for Copper Sheet and Strip for Building Construction</w:t>
      </w:r>
    </w:p>
    <w:p w14:paraId="27505D0D" w14:textId="2D930256" w:rsidR="00C00747" w:rsidRPr="00FC63AA" w:rsidRDefault="00C00747" w:rsidP="00C00747">
      <w:pPr>
        <w:pStyle w:val="ARCATArticle"/>
      </w:pPr>
      <w:r>
        <w:t>ROOF SYSTEM PERFORMANCE TESTING</w:t>
      </w:r>
    </w:p>
    <w:p w14:paraId="510E709F" w14:textId="77777777" w:rsidR="00C00747" w:rsidRDefault="00C00747" w:rsidP="00FC63AA">
      <w:pPr>
        <w:pStyle w:val="ARCATParagraph"/>
      </w:pPr>
      <w:r>
        <w:t>General Performance: Metal roof panels shall comply with performance requirements without failure due to defective manufacture, fabrication, installation or other defects in construction.</w:t>
      </w:r>
    </w:p>
    <w:p w14:paraId="320366BE" w14:textId="77777777" w:rsidR="00C00747" w:rsidRDefault="00C00747" w:rsidP="00FC63AA">
      <w:pPr>
        <w:pStyle w:val="ARCATParagraph"/>
      </w:pPr>
      <w:r>
        <w:t>Roof System shall be designed to meet Standard Building Code Wind Load requirements.</w:t>
      </w:r>
    </w:p>
    <w:p w14:paraId="47895ED7" w14:textId="77777777" w:rsidR="00C00747" w:rsidRDefault="00C00747" w:rsidP="00FC63AA">
      <w:pPr>
        <w:pStyle w:val="ARCATParagraph"/>
      </w:pPr>
      <w:r>
        <w:t>Panels to meet:</w:t>
      </w:r>
    </w:p>
    <w:p w14:paraId="61AA9858" w14:textId="0E58F045" w:rsidR="00C00747" w:rsidRPr="00FC63AA" w:rsidRDefault="00C00747" w:rsidP="00FC63AA">
      <w:pPr>
        <w:pStyle w:val="ARCATSubPara"/>
      </w:pPr>
      <w:r w:rsidRPr="00A80B18">
        <w:t>Water Penetration:  When tested per ASTM  E-283/1680 and ASTM E-331/1646 there shall be no uncontrolled water penetration  or air infiltration  through the panel joints.</w:t>
      </w:r>
    </w:p>
    <w:p w14:paraId="5C9E9729" w14:textId="778B6875" w:rsidR="00C00747" w:rsidRPr="00FC63AA" w:rsidRDefault="00C00747" w:rsidP="00C00747">
      <w:pPr>
        <w:pStyle w:val="ARCATArticle"/>
      </w:pPr>
      <w:r>
        <w:t>WARRANTIES</w:t>
      </w:r>
    </w:p>
    <w:p w14:paraId="3A91C9A8" w14:textId="408D87B6" w:rsidR="00C00747" w:rsidRPr="00FC63AA" w:rsidRDefault="00C00747" w:rsidP="00C00747">
      <w:pPr>
        <w:pStyle w:val="ARCATParagraph"/>
        <w:rPr>
          <w:b/>
        </w:rPr>
      </w:pPr>
      <w:r>
        <w:t>Applicator shall furnish written warranty for a two (2) year period from date of substantial completion of building covering repairs required to maintain roof and flashings in watertight condition</w:t>
      </w:r>
    </w:p>
    <w:p w14:paraId="3333EADF" w14:textId="53A5F502" w:rsidR="00C00747" w:rsidRPr="00FC63AA" w:rsidRDefault="00C00747" w:rsidP="00C00747">
      <w:pPr>
        <w:pStyle w:val="ARCATArticle"/>
      </w:pPr>
      <w:r>
        <w:t>SUBMITTALS</w:t>
      </w:r>
    </w:p>
    <w:p w14:paraId="69C647BF" w14:textId="77777777" w:rsidR="00C00747" w:rsidRDefault="00C00747" w:rsidP="00FC63AA">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76BB6950" w14:textId="77777777" w:rsidR="00C00747" w:rsidRDefault="00C00747" w:rsidP="00FC63AA">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0EC416BB" w14:textId="77777777" w:rsidR="00C00747" w:rsidRDefault="00C00747" w:rsidP="00FC63AA">
      <w:pPr>
        <w:pStyle w:val="ARCATParagraph"/>
      </w:pPr>
      <w:r>
        <w:t>Coordination Drawings: Roof plans, drawn to scale, on which the following are shown and coordinated with each other, base don input from installer of the items involved:</w:t>
      </w:r>
    </w:p>
    <w:p w14:paraId="13A8B05E" w14:textId="77777777" w:rsidR="00C00747" w:rsidRDefault="00C00747" w:rsidP="00FC63AA">
      <w:pPr>
        <w:pStyle w:val="ARCATSubPara"/>
      </w:pPr>
      <w:r>
        <w:t>Roof panels and attachments</w:t>
      </w:r>
    </w:p>
    <w:p w14:paraId="4982D4F9" w14:textId="77777777" w:rsidR="00C00747" w:rsidRDefault="00C00747" w:rsidP="00FC63AA">
      <w:pPr>
        <w:pStyle w:val="ARCATSubPara"/>
      </w:pPr>
      <w:r>
        <w:t>Metal trusses, bracings and supports</w:t>
      </w:r>
    </w:p>
    <w:p w14:paraId="3B313198" w14:textId="77777777" w:rsidR="00C00747" w:rsidRDefault="00C00747" w:rsidP="00FC63AA">
      <w:pPr>
        <w:pStyle w:val="ARCATSubPara"/>
      </w:pPr>
      <w:r>
        <w:t>Roof-mounted items including snow guards and items mounted on roof curbs.</w:t>
      </w:r>
    </w:p>
    <w:p w14:paraId="69486597" w14:textId="77777777" w:rsidR="00C00747" w:rsidRDefault="00C00747" w:rsidP="00FC63AA">
      <w:pPr>
        <w:pStyle w:val="ARCATParagraph"/>
      </w:pPr>
      <w:r>
        <w:t>LEED Submittals</w:t>
      </w:r>
    </w:p>
    <w:p w14:paraId="34104C02" w14:textId="667D7D13" w:rsidR="00C00747" w:rsidRPr="00FC63AA" w:rsidRDefault="00C00747" w:rsidP="00FC63AA">
      <w:pPr>
        <w:pStyle w:val="ARCATSubPara"/>
      </w:pPr>
      <w:r>
        <w:t>Product data for Credit MR 4.1 and credit MR 4.2: Indicating the percentages by weight of postconsumer and preconsumer recycled content for products having recycled content.</w:t>
      </w:r>
    </w:p>
    <w:p w14:paraId="7D1F213E" w14:textId="341A6F43" w:rsidR="00C00747" w:rsidRPr="00FC63AA" w:rsidRDefault="00C00747" w:rsidP="00C00747">
      <w:pPr>
        <w:pStyle w:val="ARCATArticle"/>
      </w:pPr>
      <w:r w:rsidRPr="00E25D5A">
        <w:t>DELIVERY, STORAGE AND HANDLING</w:t>
      </w:r>
    </w:p>
    <w:p w14:paraId="2E4B5477" w14:textId="77777777" w:rsidR="00C00747" w:rsidRDefault="00C00747" w:rsidP="00FC63AA">
      <w:pPr>
        <w:pStyle w:val="ARCATParagraph"/>
      </w:pPr>
      <w:r>
        <w:t xml:space="preserve">Ordering: Comply with manufacturer’s ordering instruction and lead time requirements to avoid construction delays. </w:t>
      </w:r>
    </w:p>
    <w:p w14:paraId="1AF42656" w14:textId="77777777" w:rsidR="00C00747" w:rsidRDefault="00C00747" w:rsidP="00FC63AA">
      <w:pPr>
        <w:pStyle w:val="ARCATParagraph"/>
      </w:pPr>
      <w:r>
        <w:t>Deliver components, sheets, metal roof panels and other manufactured items so as not to be damaged or deformed. Package metal roof panels for protection during transportation and handling.</w:t>
      </w:r>
    </w:p>
    <w:p w14:paraId="236F6133" w14:textId="77777777" w:rsidR="00C00747" w:rsidRDefault="00C00747" w:rsidP="00FC63AA">
      <w:pPr>
        <w:pStyle w:val="ARCATParagraph"/>
      </w:pPr>
      <w:r>
        <w:lastRenderedPageBreak/>
        <w:t>Unload, store and erect metal roof panels in a manner to prevent bending, warping, twisting and surface damage.</w:t>
      </w:r>
    </w:p>
    <w:p w14:paraId="02F09E99" w14:textId="77777777" w:rsidR="00C00747" w:rsidRDefault="00C00747" w:rsidP="00FC63AA">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16AF39AB" w14:textId="7821323F" w:rsidR="00C00747" w:rsidRPr="00FC63AA" w:rsidRDefault="00C00747" w:rsidP="00C00747">
      <w:pPr>
        <w:pStyle w:val="ARCATParagraph"/>
      </w:pPr>
      <w:r>
        <w:t>Protect strippable protective coating on any metal coated product from exposure to sunlight and high humidity, except to the extent necessary for material installation.</w:t>
      </w:r>
    </w:p>
    <w:p w14:paraId="5F2F830B" w14:textId="0C37E7A9" w:rsidR="00C00747" w:rsidRPr="00FC63AA" w:rsidRDefault="00C00747" w:rsidP="00C00747">
      <w:pPr>
        <w:pStyle w:val="ARCATArticle"/>
      </w:pPr>
      <w:r w:rsidRPr="00E25D5A">
        <w:t>PROJECT CONDITIONS</w:t>
      </w:r>
    </w:p>
    <w:p w14:paraId="3CC31364" w14:textId="77777777" w:rsidR="00C00747" w:rsidRDefault="00C00747" w:rsidP="00FC63AA">
      <w:pPr>
        <w:pStyle w:val="ARCATParagraph"/>
      </w:pPr>
      <w:r>
        <w:t>Weather Limitations: proceed with installation only when existing and forecasted weather conditions permit metal roof panel work to be performed.</w:t>
      </w:r>
    </w:p>
    <w:p w14:paraId="79E071EC" w14:textId="68848784" w:rsidR="00C00747" w:rsidRPr="00FC63AA" w:rsidRDefault="00C00747" w:rsidP="00FC63AA">
      <w:pPr>
        <w:pStyle w:val="ARCATParagraph"/>
      </w:pPr>
      <w:r>
        <w:t>Field Measurements: Verify actual dimensions of construction contiguous with metal roof panels by field measurements before fabrication.</w:t>
      </w:r>
    </w:p>
    <w:p w14:paraId="5EA35A6F" w14:textId="7BFDA342" w:rsidR="00C00747" w:rsidRPr="00FC63AA" w:rsidRDefault="00C00747" w:rsidP="00C00747">
      <w:pPr>
        <w:pStyle w:val="ARCATArticle"/>
      </w:pPr>
      <w:r w:rsidRPr="00715160">
        <w:t>COORDINATION</w:t>
      </w:r>
    </w:p>
    <w:p w14:paraId="3BD13B6D" w14:textId="77777777" w:rsidR="00C00747" w:rsidRDefault="00C00747" w:rsidP="00FC63AA">
      <w:pPr>
        <w:pStyle w:val="ARCATParagraph"/>
      </w:pPr>
      <w:r w:rsidRPr="00715160">
        <w:t>Coordinate sizes and locations of roof curbs</w:t>
      </w:r>
      <w:r>
        <w:t>, equipment supports and roof penetrations with actual equipment provided.</w:t>
      </w:r>
    </w:p>
    <w:p w14:paraId="3E2C0480" w14:textId="29AB4AB3" w:rsidR="00C00747" w:rsidRPr="00FC63AA" w:rsidRDefault="00C00747" w:rsidP="00FC63AA">
      <w:pPr>
        <w:pStyle w:val="ARCATParagraph"/>
      </w:pPr>
      <w:r>
        <w:t>Coordinate metal roof panels with rain drainage work, flashing, trim and construction of decks, parapet walls and other adjoining work to provide a leakproof, secure and noncorrosive installation.</w:t>
      </w:r>
    </w:p>
    <w:p w14:paraId="39B56650" w14:textId="1C2B4502" w:rsidR="00C00747" w:rsidRDefault="00C00747" w:rsidP="00C00747">
      <w:pPr>
        <w:pStyle w:val="ARCATPart"/>
      </w:pPr>
      <w:r>
        <w:t>– PRODUCTS</w:t>
      </w:r>
    </w:p>
    <w:p w14:paraId="7F22CD4C" w14:textId="77777777" w:rsidR="00C00747" w:rsidRDefault="00C00747" w:rsidP="00C00747">
      <w:pPr>
        <w:pStyle w:val="ARCATArticle"/>
      </w:pPr>
      <w:r>
        <w:t>PANEL DESIGN</w:t>
      </w:r>
    </w:p>
    <w:p w14:paraId="752ACC53" w14:textId="77777777" w:rsidR="00C00747" w:rsidRPr="00BE1F42" w:rsidRDefault="00C00747" w:rsidP="00FC63AA">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05ED85C4" w14:textId="77777777" w:rsidR="00C00747" w:rsidRPr="00E02395" w:rsidRDefault="00C00747" w:rsidP="00FC63AA">
      <w:pPr>
        <w:pStyle w:val="ARCATParagraph"/>
        <w:rPr>
          <w:color w:val="FF0000"/>
        </w:rPr>
      </w:pPr>
      <w:r>
        <w:t xml:space="preserve">Roof panels shall be standing seam Snap On, in </w:t>
      </w:r>
      <w:r w:rsidRPr="009C52E1">
        <w:rPr>
          <w:color w:val="FF0000"/>
        </w:rPr>
        <w:t>{Specifier to choose</w:t>
      </w:r>
      <w:r>
        <w:t>} 20”, 19”, 18” or 12” widths with 1” high seams.</w:t>
      </w:r>
    </w:p>
    <w:p w14:paraId="04315C31" w14:textId="77777777" w:rsidR="00C00747" w:rsidRPr="009C52E1" w:rsidRDefault="00C00747" w:rsidP="00FC63AA">
      <w:pPr>
        <w:pStyle w:val="ARCATSubPara"/>
        <w:rPr>
          <w:color w:val="FF0000"/>
        </w:rPr>
      </w:pPr>
      <w:r w:rsidRPr="009C52E1">
        <w:t>Curving Option: Roof panels</w:t>
      </w:r>
      <w:r>
        <w:t>, in 18” or 12” widths,</w:t>
      </w:r>
      <w:r w:rsidRPr="009C52E1">
        <w:t xml:space="preserve"> may be either “factory-curved/radiused” or “field-curved/radiused” with the Factory-Supplied Curving Machine to achieve the proper installation of these panels on the radiused/curved roofs on this project</w:t>
      </w:r>
    </w:p>
    <w:p w14:paraId="74AA68D0" w14:textId="77777777" w:rsidR="00C00747" w:rsidRDefault="00C00747" w:rsidP="00FC63AA">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079EC9CD" w14:textId="4D9E53A7" w:rsidR="00C00747" w:rsidRPr="00FC63AA" w:rsidRDefault="00C00747" w:rsidP="00FC63AA">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71B070B9" w14:textId="77777777" w:rsidR="00C00747" w:rsidRDefault="00C00747" w:rsidP="00C00747">
      <w:pPr>
        <w:pStyle w:val="ARCATArticle"/>
      </w:pPr>
      <w:r>
        <w:t>ACCEPTABLE MANUFACTURERS</w:t>
      </w:r>
    </w:p>
    <w:p w14:paraId="163A6513" w14:textId="376A6FFB" w:rsidR="00C00747" w:rsidRPr="00FC63AA" w:rsidRDefault="00C00747" w:rsidP="00FC63AA">
      <w:pPr>
        <w:pStyle w:val="ARCATParagraph"/>
        <w:rPr>
          <w:color w:val="FF0000"/>
        </w:rPr>
      </w:pPr>
      <w:r>
        <w:t>This project is detailed around the Snap Clad Panel of Petersen Aluminum Corporation.</w:t>
      </w:r>
    </w:p>
    <w:p w14:paraId="5944379B" w14:textId="77777777" w:rsidR="00C00747" w:rsidRDefault="00C00747" w:rsidP="00C00747">
      <w:pPr>
        <w:pStyle w:val="ARCATArticle"/>
      </w:pPr>
      <w:r>
        <w:t>MATERIALS AND FINISHES</w:t>
      </w:r>
    </w:p>
    <w:p w14:paraId="29162DDF" w14:textId="77777777" w:rsidR="00C00747" w:rsidRPr="00882BFA" w:rsidRDefault="00C00747" w:rsidP="00FC63AA">
      <w:pPr>
        <w:pStyle w:val="ARCATParagraph"/>
      </w:pPr>
      <w:r>
        <w:t xml:space="preserve">Preformed roofing panels shall be fabricated of 16 oz Copper, </w:t>
      </w:r>
      <w:r w:rsidRPr="00882BFA">
        <w:t>minimum thickness shall be .0204” thickness gage, .0216” theoretical thickness gage, ¼ hard to ½ hard temper hardness of copper sheet shall be used. Copper panels  shall be tension leveled (temper passed and stretcher leveled) during the manufacturing process to minimize oil-canning of finished panels.</w:t>
      </w:r>
    </w:p>
    <w:p w14:paraId="52EA8174" w14:textId="77777777" w:rsidR="00C00747" w:rsidRDefault="00C00747" w:rsidP="00FC63AA">
      <w:pPr>
        <w:pStyle w:val="ARCATParagraph"/>
      </w:pPr>
      <w:r>
        <w:t>If Strippable coating to be applied on the pre-finished panels to the top side to protect the finish during fabrication, shipping and handling, film shall be removed before installation.</w:t>
      </w:r>
    </w:p>
    <w:p w14:paraId="097516E3" w14:textId="77777777" w:rsidR="00C00747" w:rsidRDefault="00C00747" w:rsidP="00FC63AA">
      <w:pPr>
        <w:pStyle w:val="ARCATParagraph"/>
      </w:pPr>
      <w:r>
        <w:t xml:space="preserve">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w:t>
      </w:r>
      <w:r>
        <w:lastRenderedPageBreak/>
        <w:t>sheeting.</w:t>
      </w:r>
    </w:p>
    <w:p w14:paraId="6BFBAA79" w14:textId="77777777" w:rsidR="00C00747" w:rsidRDefault="00C00747" w:rsidP="00FC63AA">
      <w:pPr>
        <w:pStyle w:val="ARCATParagraph"/>
      </w:pPr>
      <w:r>
        <w:t xml:space="preserve">Closures: use composition or metal profiled closures at the top of each elevation to close ends of the panels. Metal closures to be made in the same material and finish as face sheet. </w:t>
      </w:r>
    </w:p>
    <w:p w14:paraId="30C7E403" w14:textId="77777777" w:rsidR="00C00747" w:rsidRPr="00A922DA" w:rsidRDefault="00C00747" w:rsidP="00FC63AA">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r>
        <w:t>. ALL FASTENERS USED IN CONJUNCTION WITH COPPER SHALL BE STAINLESS STEEL.</w:t>
      </w:r>
    </w:p>
    <w:p w14:paraId="7F830AE5" w14:textId="77777777" w:rsidR="00C00747" w:rsidRDefault="00C00747" w:rsidP="00FC63AA">
      <w:pPr>
        <w:pStyle w:val="ARCATParagraph"/>
      </w:pPr>
      <w:r w:rsidRPr="00CB3CF7">
        <w:t>Substrate shall be</w:t>
      </w:r>
      <w:r>
        <w:t>:</w:t>
      </w:r>
      <w:r w:rsidRPr="004C5E28">
        <w:t>(</w:t>
      </w:r>
      <w:r>
        <w:t>Specifier: choose from)</w:t>
      </w:r>
    </w:p>
    <w:p w14:paraId="61460227" w14:textId="77777777" w:rsidR="00C00747" w:rsidRPr="00CB3CF7" w:rsidRDefault="00C00747" w:rsidP="00FC63AA">
      <w:pPr>
        <w:pStyle w:val="ARCATSubPara"/>
      </w:pPr>
      <w:r w:rsidRPr="00CB3CF7">
        <w:t>Plywood</w:t>
      </w:r>
    </w:p>
    <w:p w14:paraId="55CD81E3" w14:textId="77777777" w:rsidR="00C00747" w:rsidRPr="00CB3CF7" w:rsidRDefault="00C00747" w:rsidP="00FC63AA">
      <w:pPr>
        <w:pStyle w:val="ARCATSubPara"/>
      </w:pPr>
      <w:r>
        <w:t>ISO</w:t>
      </w:r>
    </w:p>
    <w:p w14:paraId="47FCB4A3" w14:textId="77777777" w:rsidR="00C00747" w:rsidRDefault="00C00747" w:rsidP="00FC63AA">
      <w:pPr>
        <w:pStyle w:val="ARCATSubPara"/>
        <w:rPr>
          <w:color w:val="FF0000"/>
        </w:rPr>
      </w:pPr>
      <w:r w:rsidRPr="00CB3CF7">
        <w:t>Nailbase</w:t>
      </w:r>
    </w:p>
    <w:p w14:paraId="44AA9C85" w14:textId="77777777" w:rsidR="00C00747" w:rsidRDefault="00C00747" w:rsidP="00FC63AA">
      <w:pPr>
        <w:pStyle w:val="ARCATParagraph"/>
      </w:pPr>
      <w:r w:rsidRPr="004C5E28">
        <w:t>Roofing Underlayment</w:t>
      </w:r>
    </w:p>
    <w:p w14:paraId="604362D8" w14:textId="77777777" w:rsidR="00C00747" w:rsidRDefault="00C00747" w:rsidP="00FC63AA">
      <w:pPr>
        <w:pStyle w:val="ARCATSubPara"/>
      </w:pPr>
      <w:r>
        <w:t xml:space="preserve">On all surfaces to be covered with roofing material, furnish and install a 40 mil “Peel &amp; Stick membrane”, required as outlined by metal panel manufacturer. Membrane to be a minimum of 40 mil thickness, smooth, non-granular, high temperature. </w:t>
      </w:r>
      <w:r>
        <w:rPr>
          <w:b/>
        </w:rPr>
        <w:t>Basis of design</w:t>
      </w:r>
      <w:r>
        <w:t>: Carlisle WIP 300 HT High Temperature Protection Self Adhering Roofing Underlayment. Other acceptable manufacturers include:</w:t>
      </w:r>
    </w:p>
    <w:p w14:paraId="1433F215" w14:textId="77777777" w:rsidR="00C00747" w:rsidRDefault="00C00747" w:rsidP="00FC63AA">
      <w:pPr>
        <w:pStyle w:val="ARCATSubSub1"/>
      </w:pPr>
      <w:r>
        <w:t>W.R Grace “Ice &amp; Water Shield”</w:t>
      </w:r>
    </w:p>
    <w:p w14:paraId="27DABB8A" w14:textId="77777777" w:rsidR="00C00747" w:rsidRDefault="00C00747" w:rsidP="00FC63AA">
      <w:pPr>
        <w:pStyle w:val="ARCATSubSub1"/>
      </w:pPr>
      <w:r>
        <w:t>Interwrap Titanium PSU-30</w:t>
      </w:r>
    </w:p>
    <w:p w14:paraId="0D59618C" w14:textId="77777777" w:rsidR="00C00747" w:rsidRDefault="00C00747" w:rsidP="00FC63AA">
      <w:pPr>
        <w:pStyle w:val="ARCATSubSub1"/>
      </w:pPr>
      <w:r>
        <w:t>Tamko TW Tile and Metal Underlayment</w:t>
      </w:r>
    </w:p>
    <w:p w14:paraId="38FFE51E" w14:textId="77777777" w:rsidR="00C00747" w:rsidRDefault="00C00747" w:rsidP="00FC63AA">
      <w:pPr>
        <w:pStyle w:val="ARCATSubPara"/>
      </w:pPr>
      <w:r>
        <w:t>Underlayment shall be laid in horizontal layers with joints lapped toward the eaves a minimum of 6”, and well secured along laps and at ends as necessary to properly hold the felt in place. All underlayment shall be preserved unbroken and whole.</w:t>
      </w:r>
    </w:p>
    <w:p w14:paraId="4C057EA6" w14:textId="77777777" w:rsidR="00C00747" w:rsidRPr="00666E5C" w:rsidRDefault="00C00747" w:rsidP="00FC63AA">
      <w:pPr>
        <w:pStyle w:val="ARCATSubPara"/>
      </w:pPr>
      <w:r w:rsidRPr="00666E5C">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09D87C7A" w14:textId="77777777" w:rsidR="00C00747" w:rsidRDefault="00C00747" w:rsidP="00FC63AA">
      <w:pPr>
        <w:pStyle w:val="ARCATParagraph"/>
      </w:pPr>
      <w:r>
        <w:t>Sealants</w:t>
      </w:r>
    </w:p>
    <w:p w14:paraId="512C0373" w14:textId="77777777" w:rsidR="00C00747" w:rsidRDefault="00C00747" w:rsidP="00FC63AA">
      <w:pPr>
        <w:pStyle w:val="ARCATSubPara"/>
      </w:pPr>
      <w:r>
        <w:t>Provide two-part polysulfide class B non-sag type for vertical and horizontal joints or</w:t>
      </w:r>
    </w:p>
    <w:p w14:paraId="208D3649" w14:textId="77777777" w:rsidR="00C00747" w:rsidRDefault="00C00747" w:rsidP="00FC63AA">
      <w:pPr>
        <w:pStyle w:val="ARCATSubPara"/>
      </w:pPr>
      <w:r>
        <w:t>One part polysulfide not containing pitch or phenolic extenders or</w:t>
      </w:r>
    </w:p>
    <w:p w14:paraId="64684A63" w14:textId="77777777" w:rsidR="00C00747" w:rsidRDefault="00C00747" w:rsidP="00FC63AA">
      <w:pPr>
        <w:pStyle w:val="ARCATSubPara"/>
      </w:pPr>
      <w:r>
        <w:t>Exterior grade silicone sealant recommended by roofing manufacturer or</w:t>
      </w:r>
    </w:p>
    <w:p w14:paraId="1B78F4D8" w14:textId="3781E8A0" w:rsidR="00C00747" w:rsidRPr="00C00747" w:rsidRDefault="00C00747" w:rsidP="00FC63AA">
      <w:pPr>
        <w:pStyle w:val="ARCATSubPara"/>
      </w:pPr>
      <w:r>
        <w:t>One part non-sag, gun grade exterior type polyurethane recommended by the roofing manufacturer.</w:t>
      </w:r>
    </w:p>
    <w:p w14:paraId="0A55D44B" w14:textId="77777777" w:rsidR="00C00747" w:rsidRDefault="00C00747" w:rsidP="00C00747">
      <w:pPr>
        <w:pStyle w:val="ARCATArticle"/>
      </w:pPr>
      <w:r>
        <w:t>FABRICATION</w:t>
      </w:r>
    </w:p>
    <w:p w14:paraId="19BE0236" w14:textId="77777777" w:rsidR="00C00747" w:rsidRDefault="00C00747" w:rsidP="00C00747">
      <w:pPr>
        <w:pStyle w:val="ARCATParagraph"/>
      </w:pPr>
      <w:r>
        <w:t>Comply with dimensions, profile limitations, gauges and fabrication details shown and if not shown, provide manufacturer’s standard product fabrication.</w:t>
      </w:r>
    </w:p>
    <w:p w14:paraId="2967979A" w14:textId="77777777" w:rsidR="00C00747" w:rsidRDefault="00C00747" w:rsidP="00C00747">
      <w:pPr>
        <w:pStyle w:val="ARCATParagraph"/>
      </w:pPr>
      <w:r>
        <w:t>Fabricate components of the system in factory, ready for field assembly.</w:t>
      </w:r>
    </w:p>
    <w:p w14:paraId="062FBB73" w14:textId="77777777" w:rsidR="00C00747" w:rsidRDefault="00C00747" w:rsidP="00C00747">
      <w:pPr>
        <w:pStyle w:val="ARCATParagraph"/>
      </w:pPr>
      <w:r>
        <w:t>Fabricate components and assemble units to comply with fire performance requirements specified.</w:t>
      </w:r>
    </w:p>
    <w:p w14:paraId="0696F728" w14:textId="5D4AC4CD" w:rsidR="00C00747" w:rsidRPr="00C00747" w:rsidRDefault="00C00747" w:rsidP="00C00747">
      <w:pPr>
        <w:pStyle w:val="ARCATParagraph"/>
      </w:pPr>
      <w:r>
        <w:t>Apply specified finishes in conformance with manufacturer’s standard, and according to manufacturer’s instructions.</w:t>
      </w:r>
    </w:p>
    <w:p w14:paraId="20ED39FD" w14:textId="1619B003" w:rsidR="00C00747" w:rsidRPr="00C00747" w:rsidRDefault="00C00747" w:rsidP="00C00747">
      <w:pPr>
        <w:pStyle w:val="ARCATPart"/>
      </w:pPr>
      <w:r>
        <w:t>–</w:t>
      </w:r>
      <w:r w:rsidRPr="00156025">
        <w:t xml:space="preserve"> EXECUTION</w:t>
      </w:r>
    </w:p>
    <w:p w14:paraId="04ECA896" w14:textId="7D6D82B2" w:rsidR="00C00747" w:rsidRPr="00C00747" w:rsidRDefault="00C00747" w:rsidP="00C00747">
      <w:pPr>
        <w:pStyle w:val="ARCATArticle"/>
      </w:pPr>
      <w:r>
        <w:t>INSPECTION</w:t>
      </w:r>
    </w:p>
    <w:p w14:paraId="060C47F4" w14:textId="77777777" w:rsidR="00C00747" w:rsidRDefault="00C00747" w:rsidP="00C00747">
      <w:pPr>
        <w:pStyle w:val="ARCATParagraph"/>
      </w:pPr>
      <w:r w:rsidRPr="00156025">
        <w:t>Examine</w:t>
      </w:r>
      <w:r>
        <w:t xml:space="preserve"> alignment of structural steel and related supports, primary and secondary roof framing, solid roof sheathing, prior to installation.</w:t>
      </w:r>
    </w:p>
    <w:p w14:paraId="20311DBB" w14:textId="77777777" w:rsidR="00C00747" w:rsidRDefault="00C00747" w:rsidP="00C00747">
      <w:pPr>
        <w:pStyle w:val="ARCATParagraph"/>
      </w:pPr>
      <w:r>
        <w:t>For the record, prepare written report, endorsed by installer, listing conditions detrimental to performance of the Work.</w:t>
      </w:r>
    </w:p>
    <w:p w14:paraId="31873A1C" w14:textId="21C84F86" w:rsidR="00C00747" w:rsidRPr="00FC63AA" w:rsidRDefault="00C00747" w:rsidP="00FC63AA">
      <w:pPr>
        <w:pStyle w:val="ARCATParagraph"/>
      </w:pPr>
      <w:r>
        <w:t xml:space="preserve">Proceed with installation only after unsatisfactory conditions have been corrected. </w:t>
      </w:r>
    </w:p>
    <w:p w14:paraId="74BAC524" w14:textId="13F94EB5" w:rsidR="00C00747" w:rsidRPr="00FC63AA" w:rsidRDefault="00C00747" w:rsidP="00C00747">
      <w:pPr>
        <w:pStyle w:val="ARCATArticle"/>
      </w:pPr>
      <w:r>
        <w:t>FASTENERS</w:t>
      </w:r>
    </w:p>
    <w:p w14:paraId="3C29F289" w14:textId="77777777" w:rsidR="00C00747" w:rsidRDefault="00C00747" w:rsidP="00C00747">
      <w:pPr>
        <w:pStyle w:val="ARCATParagraph"/>
      </w:pPr>
      <w:r>
        <w:t>Secure units to supports</w:t>
      </w:r>
    </w:p>
    <w:p w14:paraId="2B9444BF" w14:textId="3FA33E90" w:rsidR="00C00747" w:rsidRPr="00FC63AA" w:rsidRDefault="00C00747" w:rsidP="00FC63AA">
      <w:pPr>
        <w:pStyle w:val="ARCATParagraph"/>
      </w:pPr>
      <w:r>
        <w:t>Place fasteners as indicated in manufacturer’s standards.</w:t>
      </w:r>
    </w:p>
    <w:p w14:paraId="058F973C" w14:textId="29E6C184" w:rsidR="00C00747" w:rsidRPr="00FC63AA" w:rsidRDefault="00C00747" w:rsidP="00C00747">
      <w:pPr>
        <w:pStyle w:val="ARCATArticle"/>
      </w:pPr>
      <w:r>
        <w:lastRenderedPageBreak/>
        <w:t>INSTALLATION</w:t>
      </w:r>
    </w:p>
    <w:p w14:paraId="70A99BB5" w14:textId="77777777" w:rsidR="00C00747" w:rsidRDefault="00C00747" w:rsidP="00C00747">
      <w:pPr>
        <w:pStyle w:val="ARCATParagraph"/>
      </w:pPr>
      <w:r>
        <w:t>Panels shall be installed plumb and true in a proper alignment and in relation to the structural framing. The erector must have at least five years successful experience with similar applications.</w:t>
      </w:r>
    </w:p>
    <w:p w14:paraId="35C75076" w14:textId="77777777" w:rsidR="00C00747" w:rsidRDefault="00C00747" w:rsidP="00C00747">
      <w:pPr>
        <w:pStyle w:val="ARCATParagraph"/>
      </w:pPr>
      <w:r>
        <w:t>Install metal panels, fasteners, trim and related sealants in accordance with approved shop drawings and as may be required for a weather-tight installation.</w:t>
      </w:r>
    </w:p>
    <w:p w14:paraId="0C2E32BE" w14:textId="14F734AD" w:rsidR="00C00747" w:rsidRPr="00FC63AA" w:rsidRDefault="00C00747" w:rsidP="00FC63AA">
      <w:pPr>
        <w:pStyle w:val="ARCATParagraph"/>
      </w:pPr>
      <w:r>
        <w:t xml:space="preserve">Remove all strippable coating and provide a dry-wipe down cleaning of the panels as they are erected. </w:t>
      </w:r>
    </w:p>
    <w:p w14:paraId="0D34108A" w14:textId="5F95E2F1" w:rsidR="00C00747" w:rsidRPr="00FC63AA" w:rsidRDefault="00C00747" w:rsidP="00C00747">
      <w:pPr>
        <w:pStyle w:val="ARCATArticle"/>
      </w:pPr>
      <w:r>
        <w:t>DAMAGED MATERIAL</w:t>
      </w:r>
    </w:p>
    <w:p w14:paraId="216B3AE7" w14:textId="77777777" w:rsidR="00C00747" w:rsidRDefault="00C00747" w:rsidP="00C00747">
      <w:pPr>
        <w:pStyle w:val="ARCATParagraph"/>
      </w:pPr>
      <w:r>
        <w:t>Upon determination of responsibility, repair or replace damaged metal panels and trim to the satisfaction of the Architect and Owner.</w:t>
      </w:r>
    </w:p>
    <w:p w14:paraId="29BF6F4F" w14:textId="77777777" w:rsidR="00C00747" w:rsidRDefault="00C00747" w:rsidP="00C00747">
      <w:pPr>
        <w:rPr>
          <w:sz w:val="24"/>
        </w:rPr>
      </w:pPr>
    </w:p>
    <w:p w14:paraId="301DF6CD" w14:textId="77777777" w:rsidR="00C00747" w:rsidRDefault="00C00747" w:rsidP="00C00747">
      <w:pPr>
        <w:rPr>
          <w:sz w:val="24"/>
        </w:rPr>
      </w:pPr>
    </w:p>
    <w:p w14:paraId="627DCC65" w14:textId="23EF4574" w:rsidR="00E70C9B" w:rsidRPr="00C80804" w:rsidRDefault="00C00747" w:rsidP="00C00747">
      <w:pP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DD34" w14:textId="77777777" w:rsidR="00717BF4" w:rsidRDefault="00717BF4" w:rsidP="ABFFABFF">
      <w:r>
        <w:separator/>
      </w:r>
    </w:p>
  </w:endnote>
  <w:endnote w:type="continuationSeparator" w:id="0">
    <w:p w14:paraId="771066C6" w14:textId="77777777" w:rsidR="00717BF4" w:rsidRDefault="00717BF4"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92F75" w14:textId="77777777" w:rsidR="00717BF4" w:rsidRDefault="00717BF4" w:rsidP="ABFFABFF">
      <w:r>
        <w:separator/>
      </w:r>
    </w:p>
  </w:footnote>
  <w:footnote w:type="continuationSeparator" w:id="0">
    <w:p w14:paraId="3D8B0D65" w14:textId="77777777" w:rsidR="00717BF4" w:rsidRDefault="00717BF4"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66BEEDB3" w:rsidR="00E70C9B" w:rsidRPr="00C80804" w:rsidRDefault="00C80804" w:rsidP="00C80804">
          <w:pPr>
            <w:tabs>
              <w:tab w:val="center" w:pos="4680"/>
              <w:tab w:val="right" w:pos="9360"/>
            </w:tabs>
            <w:jc w:val="right"/>
            <w:rPr>
              <w:color w:val="808080"/>
              <w:sz w:val="24"/>
            </w:rPr>
          </w:pPr>
          <w:r w:rsidRPr="00C80804">
            <w:rPr>
              <w:color w:val="808080"/>
              <w:sz w:val="24"/>
            </w:rPr>
            <w:t xml:space="preserve">Snap-Clad </w:t>
          </w:r>
          <w:r w:rsidR="003D5E02">
            <w:rPr>
              <w:color w:val="808080"/>
              <w:sz w:val="24"/>
            </w:rPr>
            <w:t>Copper</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2C5F"/>
    <w:rsid w:val="000F53A0"/>
    <w:rsid w:val="00125A38"/>
    <w:rsid w:val="001334A7"/>
    <w:rsid w:val="00144D1C"/>
    <w:rsid w:val="0018742C"/>
    <w:rsid w:val="001C0065"/>
    <w:rsid w:val="00214559"/>
    <w:rsid w:val="00275BF8"/>
    <w:rsid w:val="00292547"/>
    <w:rsid w:val="00303AF9"/>
    <w:rsid w:val="00332DE6"/>
    <w:rsid w:val="003B5295"/>
    <w:rsid w:val="003D5E02"/>
    <w:rsid w:val="003E66A3"/>
    <w:rsid w:val="0041080E"/>
    <w:rsid w:val="00437A8F"/>
    <w:rsid w:val="00470758"/>
    <w:rsid w:val="004D3A42"/>
    <w:rsid w:val="005272F8"/>
    <w:rsid w:val="005277CE"/>
    <w:rsid w:val="00582406"/>
    <w:rsid w:val="005A4C0A"/>
    <w:rsid w:val="005C0799"/>
    <w:rsid w:val="006070C9"/>
    <w:rsid w:val="00622A37"/>
    <w:rsid w:val="006449EB"/>
    <w:rsid w:val="00662BE7"/>
    <w:rsid w:val="006A1655"/>
    <w:rsid w:val="006D1A9D"/>
    <w:rsid w:val="006E7EAC"/>
    <w:rsid w:val="00717BF4"/>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E22C3"/>
    <w:rsid w:val="008E5666"/>
    <w:rsid w:val="008E5AAA"/>
    <w:rsid w:val="00923ADC"/>
    <w:rsid w:val="00951880"/>
    <w:rsid w:val="009531F4"/>
    <w:rsid w:val="009C7F83"/>
    <w:rsid w:val="00A02694"/>
    <w:rsid w:val="00A35D52"/>
    <w:rsid w:val="00A65913"/>
    <w:rsid w:val="00A81C95"/>
    <w:rsid w:val="00A854FB"/>
    <w:rsid w:val="00AC3554"/>
    <w:rsid w:val="00B27035"/>
    <w:rsid w:val="00B70DC5"/>
    <w:rsid w:val="00B7173D"/>
    <w:rsid w:val="00BF0B40"/>
    <w:rsid w:val="00C00747"/>
    <w:rsid w:val="00C15293"/>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70C9B"/>
    <w:rsid w:val="00E75747"/>
    <w:rsid w:val="00EF30D2"/>
    <w:rsid w:val="00F14F02"/>
    <w:rsid w:val="00F27CCA"/>
    <w:rsid w:val="00F44F57"/>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1194</TotalTime>
  <Pages>5</Pages>
  <Words>1808</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6</cp:revision>
  <dcterms:created xsi:type="dcterms:W3CDTF">2026-03-04T22:27:00Z</dcterms:created>
  <dcterms:modified xsi:type="dcterms:W3CDTF">2026-03-05T23:31:00Z</dcterms:modified>
</cp:coreProperties>
</file>